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34D" w:rsidRPr="003C1C13" w:rsidRDefault="00ED034D" w:rsidP="00ED034D">
      <w:pPr>
        <w:tabs>
          <w:tab w:val="left" w:pos="5245"/>
          <w:tab w:val="left" w:pos="6096"/>
          <w:tab w:val="left" w:pos="10328"/>
        </w:tabs>
        <w:spacing w:after="0" w:line="240" w:lineRule="auto"/>
        <w:ind w:firstLine="4854"/>
        <w:rPr>
          <w:rFonts w:ascii="Times New Roman" w:hAnsi="Times New Roman"/>
          <w:sz w:val="20"/>
        </w:rPr>
      </w:pPr>
      <w:r>
        <w:rPr>
          <w:rFonts w:ascii="Times New Roman" w:hAnsi="Times New Roman"/>
          <w:sz w:val="20"/>
        </w:rPr>
        <w:t xml:space="preserve">                       </w:t>
      </w:r>
      <w:r w:rsidRPr="003C1C13">
        <w:rPr>
          <w:rFonts w:ascii="Times New Roman" w:hAnsi="Times New Roman"/>
          <w:sz w:val="20"/>
        </w:rPr>
        <w:t>Приложение 1</w:t>
      </w:r>
    </w:p>
    <w:p w:rsidR="00ED034D" w:rsidRPr="003C1C13" w:rsidRDefault="00ED034D" w:rsidP="00ED034D">
      <w:pPr>
        <w:tabs>
          <w:tab w:val="left" w:pos="10328"/>
        </w:tabs>
        <w:spacing w:after="0" w:line="240" w:lineRule="auto"/>
        <w:ind w:firstLine="4854"/>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к решению Совета депутатов городского округа Лобня</w:t>
      </w:r>
    </w:p>
    <w:p w:rsidR="00ED034D" w:rsidRPr="003C1C13" w:rsidRDefault="00ED034D" w:rsidP="00ED034D">
      <w:pPr>
        <w:spacing w:after="0" w:line="240" w:lineRule="auto"/>
        <w:ind w:firstLine="4854"/>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от</w:t>
      </w:r>
      <w:r>
        <w:rPr>
          <w:rFonts w:ascii="Times New Roman" w:hAnsi="Times New Roman"/>
          <w:sz w:val="20"/>
        </w:rPr>
        <w:t xml:space="preserve"> </w:t>
      </w:r>
      <w:r w:rsidR="00837826">
        <w:rPr>
          <w:rFonts w:ascii="Times New Roman" w:hAnsi="Times New Roman"/>
          <w:sz w:val="20"/>
        </w:rPr>
        <w:t>05.11.2024</w:t>
      </w:r>
      <w:r w:rsidRPr="003C1C13">
        <w:rPr>
          <w:rFonts w:ascii="Times New Roman" w:hAnsi="Times New Roman"/>
          <w:sz w:val="20"/>
        </w:rPr>
        <w:t xml:space="preserve">   №   </w:t>
      </w:r>
      <w:r w:rsidR="00837826">
        <w:rPr>
          <w:rFonts w:ascii="Times New Roman" w:hAnsi="Times New Roman"/>
          <w:sz w:val="20"/>
        </w:rPr>
        <w:t>156/65</w:t>
      </w:r>
      <w:bookmarkStart w:id="0" w:name="_GoBack"/>
      <w:bookmarkEnd w:id="0"/>
    </w:p>
    <w:p w:rsidR="00ED034D" w:rsidRPr="003C1C13" w:rsidRDefault="00ED034D" w:rsidP="00ED034D">
      <w:pPr>
        <w:spacing w:after="0" w:line="240" w:lineRule="auto"/>
        <w:ind w:firstLine="4854"/>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 xml:space="preserve">«О внесении изменений и дополнений </w:t>
      </w:r>
    </w:p>
    <w:p w:rsidR="00ED034D" w:rsidRPr="003C1C13" w:rsidRDefault="00ED034D" w:rsidP="00ED034D">
      <w:pPr>
        <w:spacing w:after="0" w:line="240" w:lineRule="auto"/>
        <w:ind w:firstLine="4854"/>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в решение Совета депутатов городского округа Лобня</w:t>
      </w:r>
    </w:p>
    <w:p w:rsidR="00ED034D" w:rsidRPr="003C1C13" w:rsidRDefault="00ED034D" w:rsidP="00ED034D">
      <w:pPr>
        <w:tabs>
          <w:tab w:val="left" w:pos="5563"/>
        </w:tabs>
        <w:spacing w:after="0" w:line="240" w:lineRule="auto"/>
        <w:ind w:firstLine="5529"/>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 xml:space="preserve">«О бюджете городского округа Лобня на 2024 год </w:t>
      </w:r>
    </w:p>
    <w:p w:rsidR="00ED034D" w:rsidRPr="003C1C13" w:rsidRDefault="00ED034D" w:rsidP="00ED034D">
      <w:pPr>
        <w:spacing w:after="0" w:line="240" w:lineRule="auto"/>
        <w:ind w:firstLine="5529"/>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и на плановый период 2025 и 2026 годов»</w:t>
      </w:r>
    </w:p>
    <w:p w:rsidR="00ED034D" w:rsidRPr="003C1C13" w:rsidRDefault="00ED034D" w:rsidP="00ED034D">
      <w:pPr>
        <w:tabs>
          <w:tab w:val="left" w:pos="5245"/>
        </w:tabs>
        <w:spacing w:after="0" w:line="240" w:lineRule="auto"/>
        <w:ind w:firstLine="5529"/>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Приложение 1</w:t>
      </w:r>
    </w:p>
    <w:p w:rsidR="00ED034D" w:rsidRPr="003C1C13" w:rsidRDefault="00ED034D" w:rsidP="00ED034D">
      <w:pPr>
        <w:spacing w:after="0" w:line="240" w:lineRule="auto"/>
        <w:ind w:firstLine="5529"/>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к решению Совета депутатов городского округа Лобня</w:t>
      </w:r>
    </w:p>
    <w:p w:rsidR="00ED034D" w:rsidRPr="003C1C13" w:rsidRDefault="00ED034D" w:rsidP="00ED034D">
      <w:pPr>
        <w:spacing w:after="0" w:line="240" w:lineRule="auto"/>
        <w:ind w:firstLine="5529"/>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 xml:space="preserve">от </w:t>
      </w:r>
      <w:r w:rsidRPr="003C1C13">
        <w:rPr>
          <w:rFonts w:ascii="Times New Roman" w:hAnsi="Times New Roman"/>
          <w:sz w:val="20"/>
          <w:u w:val="single"/>
        </w:rPr>
        <w:t>19.12.2023</w:t>
      </w:r>
      <w:r w:rsidRPr="003C1C13">
        <w:rPr>
          <w:rFonts w:ascii="Times New Roman" w:hAnsi="Times New Roman"/>
          <w:sz w:val="20"/>
        </w:rPr>
        <w:t xml:space="preserve"> № </w:t>
      </w:r>
      <w:r w:rsidRPr="003C1C13">
        <w:rPr>
          <w:rFonts w:ascii="Times New Roman" w:hAnsi="Times New Roman"/>
          <w:sz w:val="20"/>
          <w:u w:val="single"/>
        </w:rPr>
        <w:t>238/46</w:t>
      </w:r>
      <w:r w:rsidRPr="003C1C13">
        <w:rPr>
          <w:rFonts w:ascii="Times New Roman" w:hAnsi="Times New Roman"/>
          <w:sz w:val="20"/>
        </w:rPr>
        <w:t xml:space="preserve"> </w:t>
      </w:r>
    </w:p>
    <w:p w:rsidR="00ED034D" w:rsidRPr="003C1C13" w:rsidRDefault="00ED034D" w:rsidP="00ED034D">
      <w:pPr>
        <w:spacing w:after="0" w:line="240" w:lineRule="auto"/>
        <w:ind w:firstLine="5529"/>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«О бюджете городского округа Лобня на 2024 год</w:t>
      </w:r>
    </w:p>
    <w:p w:rsidR="00ED034D" w:rsidRPr="003C1C13" w:rsidRDefault="00ED034D" w:rsidP="00ED034D">
      <w:pPr>
        <w:tabs>
          <w:tab w:val="left" w:pos="5245"/>
          <w:tab w:val="left" w:pos="10328"/>
        </w:tabs>
        <w:spacing w:after="0" w:line="240" w:lineRule="auto"/>
        <w:ind w:firstLine="5529"/>
        <w:rPr>
          <w:rFonts w:ascii="Times New Roman" w:hAnsi="Times New Roman"/>
          <w:sz w:val="20"/>
        </w:rPr>
      </w:pPr>
      <w:r w:rsidRPr="003C1C13">
        <w:rPr>
          <w:rFonts w:ascii="Times New Roman" w:hAnsi="Times New Roman"/>
          <w:sz w:val="20"/>
        </w:rPr>
        <w:t xml:space="preserve">        </w:t>
      </w:r>
      <w:r>
        <w:rPr>
          <w:rFonts w:ascii="Times New Roman" w:hAnsi="Times New Roman"/>
          <w:sz w:val="20"/>
        </w:rPr>
        <w:t xml:space="preserve">  </w:t>
      </w:r>
      <w:r w:rsidRPr="003C1C13">
        <w:rPr>
          <w:rFonts w:ascii="Times New Roman" w:hAnsi="Times New Roman"/>
          <w:sz w:val="20"/>
        </w:rPr>
        <w:t>и на плановый период 2025 и 2026 годов</w:t>
      </w:r>
    </w:p>
    <w:p w:rsidR="00ED034D" w:rsidRPr="003C1C13" w:rsidRDefault="00ED034D" w:rsidP="00ED034D">
      <w:pPr>
        <w:tabs>
          <w:tab w:val="left" w:pos="5245"/>
          <w:tab w:val="left" w:pos="10328"/>
        </w:tabs>
        <w:spacing w:after="0" w:line="240" w:lineRule="auto"/>
        <w:ind w:firstLine="4854"/>
        <w:rPr>
          <w:rFonts w:ascii="Times New Roman" w:hAnsi="Times New Roman"/>
          <w:sz w:val="20"/>
        </w:rPr>
      </w:pPr>
    </w:p>
    <w:p w:rsidR="00ED034D" w:rsidRPr="003C1C13" w:rsidRDefault="00ED034D" w:rsidP="00ED034D">
      <w:pPr>
        <w:spacing w:after="0" w:line="240" w:lineRule="auto"/>
        <w:ind w:firstLine="5703"/>
        <w:rPr>
          <w:rFonts w:ascii="Times New Roman" w:hAnsi="Times New Roman"/>
          <w:sz w:val="20"/>
        </w:rPr>
      </w:pPr>
    </w:p>
    <w:p w:rsidR="00ED034D" w:rsidRPr="003C1C13" w:rsidRDefault="00ED034D" w:rsidP="00ED034D">
      <w:pPr>
        <w:tabs>
          <w:tab w:val="left" w:pos="5245"/>
          <w:tab w:val="left" w:pos="10328"/>
        </w:tabs>
        <w:spacing w:after="0" w:line="240" w:lineRule="auto"/>
        <w:ind w:firstLine="4854"/>
        <w:rPr>
          <w:rFonts w:ascii="Times New Roman" w:hAnsi="Times New Roman"/>
          <w:b/>
          <w:sz w:val="24"/>
        </w:rPr>
      </w:pPr>
    </w:p>
    <w:p w:rsidR="00ED034D" w:rsidRPr="003C1C13" w:rsidRDefault="00ED034D" w:rsidP="00ED034D">
      <w:pPr>
        <w:spacing w:after="360"/>
        <w:jc w:val="center"/>
        <w:rPr>
          <w:rFonts w:ascii="Times New Roman" w:hAnsi="Times New Roman"/>
          <w:b/>
          <w:sz w:val="24"/>
        </w:rPr>
      </w:pPr>
      <w:r w:rsidRPr="003C1C13">
        <w:rPr>
          <w:rFonts w:ascii="Times New Roman" w:hAnsi="Times New Roman"/>
          <w:b/>
          <w:sz w:val="24"/>
        </w:rPr>
        <w:t xml:space="preserve">Объем поступлений доходов по основным источникам в бюджет городского округа Лобня       </w:t>
      </w:r>
      <w:r>
        <w:rPr>
          <w:rFonts w:ascii="Times New Roman" w:hAnsi="Times New Roman"/>
          <w:b/>
          <w:sz w:val="24"/>
        </w:rPr>
        <w:t xml:space="preserve">             </w:t>
      </w:r>
      <w:r w:rsidRPr="003C1C13">
        <w:rPr>
          <w:rFonts w:ascii="Times New Roman" w:hAnsi="Times New Roman"/>
          <w:b/>
          <w:sz w:val="24"/>
        </w:rPr>
        <w:t xml:space="preserve"> на 2024 год и на плановый период 2025 и 2026 годов</w:t>
      </w:r>
    </w:p>
    <w:tbl>
      <w:tblPr>
        <w:tblW w:w="10762" w:type="dxa"/>
        <w:tblLook w:val="04A0" w:firstRow="1" w:lastRow="0" w:firstColumn="1" w:lastColumn="0" w:noHBand="0" w:noVBand="1"/>
      </w:tblPr>
      <w:tblGrid>
        <w:gridCol w:w="2788"/>
        <w:gridCol w:w="3161"/>
        <w:gridCol w:w="1681"/>
        <w:gridCol w:w="1566"/>
        <w:gridCol w:w="1566"/>
      </w:tblGrid>
      <w:tr w:rsidR="00AD6779" w:rsidRPr="00AD6779" w:rsidTr="00F11A56">
        <w:trPr>
          <w:trHeight w:val="210"/>
        </w:trPr>
        <w:tc>
          <w:tcPr>
            <w:tcW w:w="27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000000"/>
                <w:lang w:eastAsia="ru-RU"/>
              </w:rPr>
            </w:pPr>
            <w:r w:rsidRPr="00AD6779">
              <w:rPr>
                <w:rFonts w:ascii="Times New Roman" w:eastAsia="Times New Roman" w:hAnsi="Times New Roman" w:cs="Times New Roman"/>
                <w:color w:val="000000"/>
                <w:lang w:eastAsia="ru-RU"/>
              </w:rPr>
              <w:t>Код бюджетной      классификации            Российской Федерации</w:t>
            </w:r>
          </w:p>
        </w:tc>
        <w:tc>
          <w:tcPr>
            <w:tcW w:w="31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000000"/>
                <w:lang w:eastAsia="ru-RU"/>
              </w:rPr>
            </w:pPr>
            <w:r w:rsidRPr="00AD6779">
              <w:rPr>
                <w:rFonts w:ascii="Times New Roman" w:eastAsia="Times New Roman" w:hAnsi="Times New Roman" w:cs="Times New Roman"/>
                <w:color w:val="000000"/>
                <w:lang w:eastAsia="ru-RU"/>
              </w:rPr>
              <w:t>Наименование доходов</w:t>
            </w:r>
          </w:p>
        </w:tc>
        <w:tc>
          <w:tcPr>
            <w:tcW w:w="481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000000"/>
                <w:lang w:eastAsia="ru-RU"/>
              </w:rPr>
            </w:pPr>
            <w:r w:rsidRPr="00AD6779">
              <w:rPr>
                <w:rFonts w:ascii="Times New Roman" w:eastAsia="Times New Roman" w:hAnsi="Times New Roman" w:cs="Times New Roman"/>
                <w:color w:val="000000"/>
                <w:lang w:eastAsia="ru-RU"/>
              </w:rPr>
              <w:t>Сумма (тыс.</w:t>
            </w:r>
            <w:r>
              <w:rPr>
                <w:rFonts w:ascii="Times New Roman" w:eastAsia="Times New Roman" w:hAnsi="Times New Roman" w:cs="Times New Roman"/>
                <w:color w:val="000000"/>
                <w:lang w:eastAsia="ru-RU"/>
              </w:rPr>
              <w:t xml:space="preserve"> </w:t>
            </w:r>
            <w:r w:rsidRPr="00AD6779">
              <w:rPr>
                <w:rFonts w:ascii="Times New Roman" w:eastAsia="Times New Roman" w:hAnsi="Times New Roman" w:cs="Times New Roman"/>
                <w:color w:val="000000"/>
                <w:lang w:eastAsia="ru-RU"/>
              </w:rPr>
              <w:t>руб.)</w:t>
            </w:r>
          </w:p>
        </w:tc>
      </w:tr>
      <w:tr w:rsidR="00AD6779" w:rsidRPr="00AD6779" w:rsidTr="00F11A56">
        <w:trPr>
          <w:trHeight w:val="653"/>
        </w:trPr>
        <w:tc>
          <w:tcPr>
            <w:tcW w:w="2788" w:type="dxa"/>
            <w:vMerge/>
            <w:tcBorders>
              <w:top w:val="single" w:sz="4" w:space="0" w:color="auto"/>
              <w:left w:val="single" w:sz="4" w:space="0" w:color="auto"/>
              <w:bottom w:val="single" w:sz="4" w:space="0" w:color="000000"/>
              <w:right w:val="single" w:sz="4" w:space="0" w:color="auto"/>
            </w:tcBorders>
            <w:vAlign w:val="center"/>
            <w:hideMark/>
          </w:tcPr>
          <w:p w:rsidR="00AD6779" w:rsidRPr="00AD6779" w:rsidRDefault="00AD6779" w:rsidP="00AD6779">
            <w:pPr>
              <w:spacing w:after="0" w:line="240" w:lineRule="auto"/>
              <w:rPr>
                <w:rFonts w:ascii="Times New Roman" w:eastAsia="Times New Roman" w:hAnsi="Times New Roman" w:cs="Times New Roman"/>
                <w:color w:val="000000"/>
                <w:lang w:eastAsia="ru-RU"/>
              </w:rPr>
            </w:pPr>
          </w:p>
        </w:tc>
        <w:tc>
          <w:tcPr>
            <w:tcW w:w="3161" w:type="dxa"/>
            <w:vMerge/>
            <w:tcBorders>
              <w:top w:val="single" w:sz="4" w:space="0" w:color="auto"/>
              <w:left w:val="single" w:sz="4" w:space="0" w:color="auto"/>
              <w:bottom w:val="single" w:sz="4" w:space="0" w:color="000000"/>
              <w:right w:val="single" w:sz="4" w:space="0" w:color="auto"/>
            </w:tcBorders>
            <w:vAlign w:val="center"/>
            <w:hideMark/>
          </w:tcPr>
          <w:p w:rsidR="00AD6779" w:rsidRPr="00AD6779" w:rsidRDefault="00AD6779" w:rsidP="00AD6779">
            <w:pPr>
              <w:spacing w:after="0" w:line="240" w:lineRule="auto"/>
              <w:rPr>
                <w:rFonts w:ascii="Times New Roman" w:eastAsia="Times New Roman" w:hAnsi="Times New Roman" w:cs="Times New Roman"/>
                <w:color w:val="000000"/>
                <w:lang w:eastAsia="ru-RU"/>
              </w:rPr>
            </w:pPr>
          </w:p>
        </w:tc>
        <w:tc>
          <w:tcPr>
            <w:tcW w:w="1681" w:type="dxa"/>
            <w:tcBorders>
              <w:top w:val="nil"/>
              <w:left w:val="nil"/>
              <w:bottom w:val="single" w:sz="4" w:space="0" w:color="auto"/>
              <w:right w:val="single" w:sz="4" w:space="0" w:color="auto"/>
            </w:tcBorders>
            <w:shd w:val="clear" w:color="auto" w:fill="auto"/>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000000"/>
                <w:lang w:eastAsia="ru-RU"/>
              </w:rPr>
            </w:pPr>
            <w:r w:rsidRPr="00AD6779">
              <w:rPr>
                <w:rFonts w:ascii="Times New Roman" w:eastAsia="Times New Roman" w:hAnsi="Times New Roman" w:cs="Times New Roman"/>
                <w:color w:val="000000"/>
                <w:lang w:eastAsia="ru-RU"/>
              </w:rPr>
              <w:t>2024 год</w:t>
            </w:r>
          </w:p>
        </w:tc>
        <w:tc>
          <w:tcPr>
            <w:tcW w:w="1566" w:type="dxa"/>
            <w:tcBorders>
              <w:top w:val="nil"/>
              <w:left w:val="nil"/>
              <w:bottom w:val="single" w:sz="4" w:space="0" w:color="auto"/>
              <w:right w:val="single" w:sz="4" w:space="0" w:color="auto"/>
            </w:tcBorders>
            <w:shd w:val="clear" w:color="auto" w:fill="auto"/>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000000"/>
                <w:lang w:eastAsia="ru-RU"/>
              </w:rPr>
            </w:pPr>
            <w:r w:rsidRPr="00AD6779">
              <w:rPr>
                <w:rFonts w:ascii="Times New Roman" w:eastAsia="Times New Roman" w:hAnsi="Times New Roman" w:cs="Times New Roman"/>
                <w:color w:val="000000"/>
                <w:lang w:eastAsia="ru-RU"/>
              </w:rPr>
              <w:t xml:space="preserve"> 2025 год</w:t>
            </w:r>
          </w:p>
        </w:tc>
        <w:tc>
          <w:tcPr>
            <w:tcW w:w="1566" w:type="dxa"/>
            <w:tcBorders>
              <w:top w:val="nil"/>
              <w:left w:val="nil"/>
              <w:bottom w:val="single" w:sz="4" w:space="0" w:color="auto"/>
              <w:right w:val="single" w:sz="4" w:space="0" w:color="auto"/>
            </w:tcBorders>
            <w:shd w:val="clear" w:color="auto" w:fill="auto"/>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000000"/>
                <w:lang w:eastAsia="ru-RU"/>
              </w:rPr>
            </w:pPr>
            <w:r w:rsidRPr="00AD6779">
              <w:rPr>
                <w:rFonts w:ascii="Times New Roman" w:eastAsia="Times New Roman" w:hAnsi="Times New Roman" w:cs="Times New Roman"/>
                <w:color w:val="000000"/>
                <w:lang w:eastAsia="ru-RU"/>
              </w:rPr>
              <w:t xml:space="preserve"> 2026 год</w:t>
            </w:r>
          </w:p>
        </w:tc>
      </w:tr>
      <w:tr w:rsidR="00AD6779" w:rsidRPr="00AD6779" w:rsidTr="00F11A56">
        <w:trPr>
          <w:trHeight w:val="421"/>
        </w:trPr>
        <w:tc>
          <w:tcPr>
            <w:tcW w:w="2788"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000 1 00 00000 00 0000 000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0F2C2E">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НАЛОГОВЫЕ</w:t>
            </w:r>
            <w:r w:rsidR="000F2C2E">
              <w:rPr>
                <w:rFonts w:ascii="Times New Roman" w:eastAsia="Times New Roman" w:hAnsi="Times New Roman" w:cs="Times New Roman"/>
                <w:b/>
                <w:bCs/>
                <w:color w:val="000000"/>
                <w:sz w:val="20"/>
                <w:szCs w:val="20"/>
                <w:lang w:eastAsia="ru-RU"/>
              </w:rPr>
              <w:t>         </w:t>
            </w:r>
            <w:r w:rsidRPr="00AD6779">
              <w:rPr>
                <w:rFonts w:ascii="Times New Roman" w:eastAsia="Times New Roman" w:hAnsi="Times New Roman" w:cs="Times New Roman"/>
                <w:b/>
                <w:bCs/>
                <w:color w:val="000000"/>
                <w:sz w:val="20"/>
                <w:szCs w:val="20"/>
                <w:lang w:eastAsia="ru-RU"/>
              </w:rPr>
              <w:t>И НЕНАЛОГОВЫЕ ДОХОДЫ</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3 609 292,70000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2 221 224,00000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2 292 960,00000</w:t>
            </w:r>
          </w:p>
        </w:tc>
      </w:tr>
      <w:tr w:rsidR="00AD6779" w:rsidRPr="00AD6779" w:rsidTr="00F11A56">
        <w:trPr>
          <w:trHeight w:val="244"/>
        </w:trPr>
        <w:tc>
          <w:tcPr>
            <w:tcW w:w="2788"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000 1 01 00000 00 0000 000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Налоги на прибыль, доходы</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2 340 183,00000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947 376,00000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857 408,00000</w:t>
            </w:r>
          </w:p>
        </w:tc>
      </w:tr>
      <w:tr w:rsidR="00AD6779" w:rsidRPr="00AD6779" w:rsidTr="00F11A56">
        <w:trPr>
          <w:trHeight w:val="40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000 1 01 02000 01 0000 110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Налог на доходы физических лиц </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2 340 183,00000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947 376,00000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857 408,00000</w:t>
            </w:r>
          </w:p>
        </w:tc>
      </w:tr>
      <w:tr w:rsidR="00AD6779" w:rsidRPr="00AD6779" w:rsidTr="005F2828">
        <w:trPr>
          <w:trHeight w:val="205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5F2828">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000 1 01 02010 01 0000 110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2 140 983,00000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880 008,00000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786 326,00000</w:t>
            </w:r>
          </w:p>
        </w:tc>
      </w:tr>
      <w:tr w:rsidR="00AD6779" w:rsidRPr="00AD6779" w:rsidTr="005F2828">
        <w:trPr>
          <w:trHeight w:val="3388"/>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5F2828">
            <w:pPr>
              <w:spacing w:after="0" w:line="240" w:lineRule="auto"/>
              <w:jc w:val="center"/>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000 1 01 02020 01 0000 110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0F2C2E">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w:t>
            </w:r>
            <w:r w:rsidR="000F2C2E">
              <w:rPr>
                <w:rFonts w:ascii="Times New Roman" w:eastAsia="Times New Roman" w:hAnsi="Times New Roman" w:cs="Times New Roman"/>
                <w:sz w:val="20"/>
                <w:szCs w:val="20"/>
                <w:lang w:eastAsia="ru-RU"/>
              </w:rPr>
              <w:t>        </w:t>
            </w:r>
            <w:r w:rsidRPr="00AD6779">
              <w:rPr>
                <w:rFonts w:ascii="Times New Roman" w:eastAsia="Times New Roman" w:hAnsi="Times New Roman" w:cs="Times New Roman"/>
                <w:sz w:val="20"/>
                <w:szCs w:val="20"/>
                <w:lang w:eastAsia="ru-RU"/>
              </w:rPr>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4 200,00000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3 300,00000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3 500,00000</w:t>
            </w:r>
          </w:p>
        </w:tc>
      </w:tr>
      <w:tr w:rsidR="00AD6779" w:rsidRPr="00AD6779" w:rsidTr="00F11A56">
        <w:trPr>
          <w:trHeight w:val="141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000 1 01 02030 01 0000 110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52 000,00000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27 000,00000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29 000,00000</w:t>
            </w:r>
          </w:p>
        </w:tc>
      </w:tr>
      <w:tr w:rsidR="00AD6779" w:rsidRPr="00AD6779" w:rsidTr="00F11A56">
        <w:trPr>
          <w:trHeight w:val="2543"/>
        </w:trPr>
        <w:tc>
          <w:tcPr>
            <w:tcW w:w="2788" w:type="dxa"/>
            <w:tcBorders>
              <w:top w:val="single" w:sz="4" w:space="0" w:color="auto"/>
              <w:left w:val="single" w:sz="4" w:space="0" w:color="000000"/>
              <w:bottom w:val="single" w:sz="4" w:space="0" w:color="000000"/>
              <w:right w:val="single" w:sz="4" w:space="0" w:color="000000"/>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000 1 01 02040 01 0000 110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390406">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Налог на доходы физических лиц в виде фиксированных авансовых платежей с доходов, полученных физическими</w:t>
            </w:r>
            <w:r w:rsidR="00390406">
              <w:rPr>
                <w:rFonts w:ascii="Times New Roman" w:eastAsia="Times New Roman" w:hAnsi="Times New Roman" w:cs="Times New Roman"/>
                <w:sz w:val="20"/>
                <w:szCs w:val="20"/>
                <w:lang w:eastAsia="ru-RU"/>
              </w:rPr>
              <w:t>       </w:t>
            </w:r>
            <w:r w:rsidRPr="00AD6779">
              <w:rPr>
                <w:rFonts w:ascii="Times New Roman" w:eastAsia="Times New Roman" w:hAnsi="Times New Roman" w:cs="Times New Roman"/>
                <w:sz w:val="20"/>
                <w:szCs w:val="20"/>
                <w:lang w:eastAsia="ru-RU"/>
              </w:rPr>
              <w:t>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3 000,00000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2 595,00000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847,00000</w:t>
            </w:r>
          </w:p>
        </w:tc>
      </w:tr>
      <w:tr w:rsidR="00AD6779" w:rsidRPr="00AD6779" w:rsidTr="00F11A56">
        <w:trPr>
          <w:trHeight w:val="2850"/>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000 1 01 02080 01 0000 110</w:t>
            </w:r>
          </w:p>
        </w:tc>
        <w:tc>
          <w:tcPr>
            <w:tcW w:w="3161" w:type="dxa"/>
            <w:tcBorders>
              <w:top w:val="nil"/>
              <w:left w:val="nil"/>
              <w:bottom w:val="single" w:sz="4" w:space="0" w:color="auto"/>
              <w:right w:val="single" w:sz="4" w:space="0" w:color="auto"/>
            </w:tcBorders>
            <w:shd w:val="clear" w:color="auto" w:fill="auto"/>
            <w:vAlign w:val="center"/>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50 000,00000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34 473,00000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37 735,00000</w:t>
            </w:r>
          </w:p>
        </w:tc>
      </w:tr>
      <w:tr w:rsidR="00AD6779" w:rsidRPr="00AD6779" w:rsidTr="00F11A56">
        <w:trPr>
          <w:trHeight w:val="1371"/>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000 1 01 02130 01 0000 110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28 000,00000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40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000 1 01 02140 01 0000 110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390406">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в виде дивидендов (в части</w:t>
            </w:r>
            <w:r w:rsidR="00390406">
              <w:rPr>
                <w:rFonts w:ascii="Times New Roman" w:eastAsia="Times New Roman" w:hAnsi="Times New Roman" w:cs="Times New Roman"/>
                <w:color w:val="000000"/>
                <w:sz w:val="20"/>
                <w:szCs w:val="20"/>
                <w:lang w:eastAsia="ru-RU"/>
              </w:rPr>
              <w:t>     </w:t>
            </w:r>
            <w:r w:rsidRPr="00AD6779">
              <w:rPr>
                <w:rFonts w:ascii="Times New Roman" w:eastAsia="Times New Roman" w:hAnsi="Times New Roman" w:cs="Times New Roman"/>
                <w:color w:val="000000"/>
                <w:sz w:val="20"/>
                <w:szCs w:val="20"/>
                <w:lang w:eastAsia="ru-RU"/>
              </w:rPr>
              <w:t>суммы</w:t>
            </w:r>
            <w:r w:rsidR="00390406">
              <w:rPr>
                <w:rFonts w:ascii="Times New Roman" w:eastAsia="Times New Roman" w:hAnsi="Times New Roman" w:cs="Times New Roman"/>
                <w:color w:val="000000"/>
                <w:sz w:val="20"/>
                <w:szCs w:val="20"/>
                <w:lang w:eastAsia="ru-RU"/>
              </w:rPr>
              <w:t>     </w:t>
            </w:r>
            <w:r w:rsidRPr="00AD6779">
              <w:rPr>
                <w:rFonts w:ascii="Times New Roman" w:eastAsia="Times New Roman" w:hAnsi="Times New Roman" w:cs="Times New Roman"/>
                <w:color w:val="000000"/>
                <w:sz w:val="20"/>
                <w:szCs w:val="20"/>
                <w:lang w:eastAsia="ru-RU"/>
              </w:rPr>
              <w:t>налога, превышающей 650 000 рублей)</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62 000,00000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98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000 1 03 00000 00 0000 000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11 465,00000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12 175,00000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12 689,00000</w:t>
            </w:r>
          </w:p>
        </w:tc>
      </w:tr>
      <w:tr w:rsidR="00AD6779" w:rsidRPr="00AD6779" w:rsidTr="00F11A56">
        <w:trPr>
          <w:trHeight w:val="831"/>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000 1 03 02000 01 0000 110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Акцизы по подакцизным товарам (продукции), производимым на территории Российской Федерации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11 465,00000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12 175,00000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12 689,00000</w:t>
            </w:r>
          </w:p>
        </w:tc>
      </w:tr>
      <w:tr w:rsidR="00AD6779" w:rsidRPr="00AD6779" w:rsidTr="00F11A56">
        <w:trPr>
          <w:trHeight w:val="1871"/>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000 1 03 02230 01 0000 110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5 723,00000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6 064,00000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6 307,00000</w:t>
            </w:r>
          </w:p>
        </w:tc>
      </w:tr>
      <w:tr w:rsidR="00AD6779" w:rsidRPr="00AD6779" w:rsidTr="00F11A56">
        <w:trPr>
          <w:trHeight w:val="2118"/>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000 1 03 02240 01 0000 110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AD6779">
              <w:rPr>
                <w:rFonts w:ascii="Times New Roman" w:eastAsia="Times New Roman" w:hAnsi="Times New Roman" w:cs="Times New Roman"/>
                <w:color w:val="000000"/>
                <w:sz w:val="20"/>
                <w:szCs w:val="20"/>
                <w:lang w:eastAsia="ru-RU"/>
              </w:rPr>
              <w:t>инжекторных</w:t>
            </w:r>
            <w:proofErr w:type="spellEnd"/>
            <w:r w:rsidRPr="00AD6779">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32,00000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34,00000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36,00000</w:t>
            </w:r>
          </w:p>
        </w:tc>
      </w:tr>
      <w:tr w:rsidR="00AD6779" w:rsidRPr="00AD6779" w:rsidTr="00F11A56">
        <w:trPr>
          <w:trHeight w:val="2098"/>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000 1 03 02250 01 0000 110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6 344,00000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6 723,00000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6 992,00000</w:t>
            </w:r>
          </w:p>
        </w:tc>
      </w:tr>
      <w:tr w:rsidR="00AD6779" w:rsidRPr="00AD6779" w:rsidTr="00F11A56">
        <w:trPr>
          <w:trHeight w:val="1848"/>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000 1 03 02260 01 0000 110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-634,00000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-646,00000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-646,00000</w:t>
            </w:r>
          </w:p>
        </w:tc>
      </w:tr>
      <w:tr w:rsidR="00AD6779" w:rsidRPr="00AD6779" w:rsidTr="00F11A56">
        <w:trPr>
          <w:trHeight w:val="27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000 1 05 00000 00 0000 000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Налоги на совокупный доход</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486 355,00000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595 765,00000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727 798,00000</w:t>
            </w:r>
          </w:p>
        </w:tc>
      </w:tr>
      <w:tr w:rsidR="00AD6779" w:rsidRPr="00AD6779" w:rsidTr="00F11A56">
        <w:trPr>
          <w:trHeight w:val="703"/>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000 1 05 01000 00 0000 110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Налог, взимаемый в связи с применением упрощенной системы налогообложения   </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453 787,00000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559 464,00000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688 226,00000</w:t>
            </w:r>
          </w:p>
        </w:tc>
      </w:tr>
      <w:tr w:rsidR="00AD6779" w:rsidRPr="00AD6779" w:rsidTr="00F11A56">
        <w:trPr>
          <w:trHeight w:val="96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000 1 05 01010 01 0000 110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373 787,00000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459 464,00000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558 226,00000</w:t>
            </w:r>
          </w:p>
        </w:tc>
      </w:tr>
      <w:tr w:rsidR="00AD6779" w:rsidRPr="00AD6779" w:rsidTr="00F11A56">
        <w:trPr>
          <w:trHeight w:val="85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000 1 05 01011 01 0000 110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373 787,00000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459 464,00000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558 226,00000</w:t>
            </w:r>
          </w:p>
        </w:tc>
      </w:tr>
      <w:tr w:rsidR="00AD6779" w:rsidRPr="00AD6779" w:rsidTr="00F11A56">
        <w:trPr>
          <w:trHeight w:val="1260"/>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000 1 05 01020 01 0000 110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130 000,00000</w:t>
            </w:r>
          </w:p>
        </w:tc>
      </w:tr>
      <w:tr w:rsidR="00AD6779" w:rsidRPr="00AD6779" w:rsidTr="00F11A56">
        <w:trPr>
          <w:trHeight w:val="2043"/>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000 1 05 01021 01 0000 110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130 000,00000</w:t>
            </w:r>
          </w:p>
        </w:tc>
      </w:tr>
      <w:tr w:rsidR="00AD6779" w:rsidRPr="00AD6779" w:rsidTr="00F11A56">
        <w:trPr>
          <w:trHeight w:val="705"/>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000 1 05 02000 02 0000 110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Единый налог на вмененный доход для отдельных видов деятельности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126,80000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F11A56">
        <w:trPr>
          <w:trHeight w:val="41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000 1 05 02010 02 0000 110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126,80000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36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000 1 05 03000 01 0000 110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Единый сельскохозяйственный налог</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2,20000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F11A56">
        <w:trPr>
          <w:trHeight w:val="47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000 1 05 03010 01 0000 110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Единый сельскохозяйственный налог</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2,20000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693"/>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000 1 05 04000 02 0000 110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Налог, взимаемый в связи с применением патентной системы налогообложения</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30 735,00000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34 631,00000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37 763,00000</w:t>
            </w:r>
          </w:p>
        </w:tc>
      </w:tr>
      <w:tr w:rsidR="00AD6779" w:rsidRPr="00AD6779" w:rsidTr="00F11A56">
        <w:trPr>
          <w:trHeight w:val="96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000 1 05 04010 02 0000 110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30 735,00000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34 631,00000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37 763,00000</w:t>
            </w:r>
          </w:p>
        </w:tc>
      </w:tr>
      <w:tr w:rsidR="00AD6779" w:rsidRPr="00AD6779" w:rsidTr="00F11A56">
        <w:trPr>
          <w:trHeight w:val="1409"/>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lastRenderedPageBreak/>
              <w:t>000 1 05 07000 00 0000 110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168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1 704,00000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1 670,00000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1 809,00000</w:t>
            </w:r>
          </w:p>
        </w:tc>
      </w:tr>
      <w:tr w:rsidR="00AD6779" w:rsidRPr="00AD6779" w:rsidTr="00F11A56">
        <w:trPr>
          <w:trHeight w:val="111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000 1 05 07000 01 1000 110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1 704,00000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1 670,00000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1 809,00000</w:t>
            </w:r>
          </w:p>
        </w:tc>
      </w:tr>
      <w:tr w:rsidR="00AD6779" w:rsidRPr="00AD6779" w:rsidTr="00F11A56">
        <w:trPr>
          <w:trHeight w:val="239"/>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000 1 06 00000 00 0000 000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Налоги на имущество</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425 652,00000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400 820,00000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420 216,00000</w:t>
            </w:r>
          </w:p>
        </w:tc>
      </w:tr>
      <w:tr w:rsidR="00AD6779" w:rsidRPr="00AD6779" w:rsidTr="00F11A56">
        <w:trPr>
          <w:trHeight w:val="41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000 1 06 01000 00 0000 110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Налог на имущество физических лиц </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100 326,00000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116 018,00000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134 165,00000</w:t>
            </w:r>
          </w:p>
        </w:tc>
      </w:tr>
      <w:tr w:rsidR="00AD6779" w:rsidRPr="00AD6779" w:rsidTr="00F11A56">
        <w:trPr>
          <w:trHeight w:val="528"/>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000 1 06 01020 04 0000 110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100 326,00000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116 018,00000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134 165,00000</w:t>
            </w:r>
          </w:p>
        </w:tc>
      </w:tr>
      <w:tr w:rsidR="00AD6779" w:rsidRPr="00AD6779" w:rsidTr="00F11A56">
        <w:trPr>
          <w:trHeight w:val="27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000 1 06 06000 00 0000 110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Земельный налог</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325 326,00000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284 802,00000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286 051,00000</w:t>
            </w:r>
          </w:p>
        </w:tc>
      </w:tr>
      <w:tr w:rsidR="00AD6779" w:rsidRPr="00AD6779" w:rsidTr="00F11A56">
        <w:trPr>
          <w:trHeight w:val="27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000 1 06 06030 00 0000 110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Земельный налог с организаций</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255 326,00000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210 802,00000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211 051,00000</w:t>
            </w:r>
          </w:p>
        </w:tc>
      </w:tr>
      <w:tr w:rsidR="00AD6779" w:rsidRPr="00AD6779" w:rsidTr="00F11A56">
        <w:trPr>
          <w:trHeight w:val="972"/>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000 1 06 06032 04 0000 110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городских округов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255 326,00000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210 802,00000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211 051,00000</w:t>
            </w:r>
          </w:p>
        </w:tc>
      </w:tr>
      <w:tr w:rsidR="00AD6779" w:rsidRPr="00AD6779" w:rsidTr="00F11A56">
        <w:trPr>
          <w:trHeight w:val="27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9C69DC">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000 1 06 06040 00 0000 110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Земельный налог с физических лиц</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74 000,00000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75 000,00000</w:t>
            </w:r>
          </w:p>
        </w:tc>
      </w:tr>
      <w:tr w:rsidR="00AD6779" w:rsidRPr="00AD6779" w:rsidTr="00F11A56">
        <w:trPr>
          <w:trHeight w:val="93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000 1 06 06042 04 0000 110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74 000,00000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75 000,00000</w:t>
            </w:r>
          </w:p>
        </w:tc>
      </w:tr>
      <w:tr w:rsidR="00AD6779" w:rsidRPr="00AD6779" w:rsidTr="00F11A56">
        <w:trPr>
          <w:trHeight w:val="27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000 1 08 00000 00 0000 000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Государственная пошлина</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16 574,00000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16 821,00000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17 527,00000</w:t>
            </w:r>
          </w:p>
        </w:tc>
      </w:tr>
      <w:tr w:rsidR="00AD6779" w:rsidRPr="00AD6779" w:rsidTr="00F11A56">
        <w:trPr>
          <w:trHeight w:val="82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000 1 08 03000 01 0000 110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Государственная пошлина по делам, рассматриваемым в судах общей юрисдикции, мировыми судьями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16 469,00000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16 821,00000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17 527,00000</w:t>
            </w:r>
          </w:p>
        </w:tc>
      </w:tr>
      <w:tr w:rsidR="00AD6779" w:rsidRPr="00AD6779" w:rsidTr="00F11A56">
        <w:trPr>
          <w:trHeight w:val="130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000 1 08 03010 01 0000 110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16 469,00000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16 821,00000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17 527,00000</w:t>
            </w:r>
          </w:p>
        </w:tc>
      </w:tr>
      <w:tr w:rsidR="00AD6779" w:rsidRPr="00AD6779" w:rsidTr="00F11A56">
        <w:trPr>
          <w:trHeight w:val="528"/>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000 1 08 07000 01 0000 110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105,00000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F11A56">
        <w:trPr>
          <w:trHeight w:val="703"/>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000 1 08 07150 01 0000 110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Государственная пошлина за выдачу разрешения на установку рекламной конструкции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528"/>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000 1 11 00000 00 0000 000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184 276,00000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203 348,00000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212 203,00000</w:t>
            </w:r>
          </w:p>
        </w:tc>
      </w:tr>
      <w:tr w:rsidR="00AD6779" w:rsidRPr="00AD6779" w:rsidTr="00F11A56">
        <w:trPr>
          <w:trHeight w:val="2685"/>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lastRenderedPageBreak/>
              <w:t xml:space="preserve">000 1 11 05000 00 0000 120 </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161 250,50000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178 870,00000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188 025,00000</w:t>
            </w:r>
          </w:p>
        </w:tc>
      </w:tr>
      <w:tr w:rsidR="00AD6779" w:rsidRPr="00AD6779" w:rsidTr="00F11A56">
        <w:trPr>
          <w:trHeight w:val="1745"/>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000 1 11 05010 00 0000 120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120 000,00000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135 000,00000</w:t>
            </w:r>
          </w:p>
        </w:tc>
      </w:tr>
      <w:tr w:rsidR="00AD6779" w:rsidRPr="00AD6779" w:rsidTr="00F11A56">
        <w:trPr>
          <w:trHeight w:val="2310"/>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000 1 11 05012 04 0001 120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120 000,00000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135 000,00000</w:t>
            </w:r>
          </w:p>
        </w:tc>
      </w:tr>
      <w:tr w:rsidR="00AD6779" w:rsidRPr="00AD6779" w:rsidTr="00F11A56">
        <w:trPr>
          <w:trHeight w:val="2258"/>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000 1 11 05020 00 0000 120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22 000,00000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23 000,00000</w:t>
            </w:r>
          </w:p>
        </w:tc>
      </w:tr>
      <w:tr w:rsidR="00AD6779" w:rsidRPr="00AD6779" w:rsidTr="00F11A56">
        <w:trPr>
          <w:trHeight w:val="2078"/>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000 1 11 05024 04 0000 120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22 000,00000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23 000,00000</w:t>
            </w:r>
          </w:p>
        </w:tc>
      </w:tr>
      <w:tr w:rsidR="00AD6779" w:rsidRPr="00AD6779" w:rsidTr="00F11A56">
        <w:trPr>
          <w:trHeight w:val="1275"/>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000 1 11 05070 00 0000 120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28 870,00000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30 025,00000</w:t>
            </w:r>
          </w:p>
        </w:tc>
      </w:tr>
      <w:tr w:rsidR="00AD6779" w:rsidRPr="00AD6779" w:rsidTr="00F11A56">
        <w:trPr>
          <w:trHeight w:val="1275"/>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000 1 11 05074 04 0000 120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28 870,00000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30 025,00000</w:t>
            </w:r>
          </w:p>
        </w:tc>
      </w:tr>
      <w:tr w:rsidR="00AD6779" w:rsidRPr="00AD6779" w:rsidTr="00F11A56">
        <w:trPr>
          <w:trHeight w:val="3005"/>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000 111 05312 00 0000 120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9C69DC">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68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250,50000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925"/>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000 111 05312 04 0000 120</w:t>
            </w:r>
          </w:p>
        </w:tc>
        <w:tc>
          <w:tcPr>
            <w:tcW w:w="3161" w:type="dxa"/>
            <w:tcBorders>
              <w:top w:val="single" w:sz="4" w:space="0" w:color="auto"/>
              <w:left w:val="nil"/>
              <w:bottom w:val="single" w:sz="4" w:space="0" w:color="auto"/>
              <w:right w:val="nil"/>
            </w:tcBorders>
            <w:shd w:val="clear" w:color="auto" w:fill="auto"/>
            <w:hideMark/>
          </w:tcPr>
          <w:p w:rsidR="00AD6779" w:rsidRPr="00AD6779" w:rsidRDefault="00AD6779" w:rsidP="009C69DC">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681"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250,50000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769"/>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000 1 11 09000 00 0000 120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23 025,50000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24 478,00000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24 178,00000</w:t>
            </w:r>
          </w:p>
        </w:tc>
      </w:tr>
      <w:tr w:rsidR="00AD6779" w:rsidRPr="00AD6779" w:rsidTr="00F11A56">
        <w:trPr>
          <w:trHeight w:val="2490"/>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000 1 11 09040 04 0000 120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16 241,00000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14 500,00000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14 200,00000</w:t>
            </w:r>
          </w:p>
        </w:tc>
      </w:tr>
      <w:tr w:rsidR="00AD6779" w:rsidRPr="00AD6779" w:rsidTr="00F11A56">
        <w:trPr>
          <w:trHeight w:val="84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000 1 11 09044 04 0002 120</w:t>
            </w:r>
          </w:p>
        </w:tc>
        <w:tc>
          <w:tcPr>
            <w:tcW w:w="3161" w:type="dxa"/>
            <w:tcBorders>
              <w:top w:val="nil"/>
              <w:left w:val="nil"/>
              <w:bottom w:val="nil"/>
              <w:right w:val="nil"/>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по договорам социального найма жилых помещений, найма жилых помещений, находящихся в муниципальной собственности</w:t>
            </w:r>
          </w:p>
        </w:tc>
        <w:tc>
          <w:tcPr>
            <w:tcW w:w="1681"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14 100,00000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13 800,00000</w:t>
            </w:r>
          </w:p>
        </w:tc>
      </w:tr>
      <w:tr w:rsidR="00AD6779" w:rsidRPr="00AD6779" w:rsidTr="00F11A56">
        <w:trPr>
          <w:trHeight w:val="964"/>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000 1 11 09044 04 0003 120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по договорам коммерческого найма жилых помещений, находящихся в муниципальной собственности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250,00000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250,00000</w:t>
            </w:r>
          </w:p>
        </w:tc>
      </w:tr>
      <w:tr w:rsidR="00AD6779" w:rsidRPr="00AD6779" w:rsidTr="00F11A56">
        <w:trPr>
          <w:trHeight w:val="2259"/>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000 1 11 09044 04 0004 120</w:t>
            </w:r>
          </w:p>
        </w:tc>
        <w:tc>
          <w:tcPr>
            <w:tcW w:w="3161" w:type="dxa"/>
            <w:tcBorders>
              <w:top w:val="single" w:sz="4" w:space="0" w:color="auto"/>
              <w:left w:val="nil"/>
              <w:bottom w:val="single" w:sz="4" w:space="0" w:color="auto"/>
              <w:right w:val="nil"/>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81"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641,00000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150,00000</w:t>
            </w:r>
          </w:p>
        </w:tc>
      </w:tr>
      <w:tr w:rsidR="00AD6779" w:rsidRPr="00AD6779" w:rsidTr="00F11A56">
        <w:trPr>
          <w:trHeight w:val="2929"/>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000 1 11 09080 04 0000 120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68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6 784,50000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9 978,00000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9 978,00000</w:t>
            </w:r>
          </w:p>
        </w:tc>
      </w:tr>
      <w:tr w:rsidR="00AD6779" w:rsidRPr="00AD6779" w:rsidTr="00F11A56">
        <w:trPr>
          <w:trHeight w:val="2334"/>
        </w:trPr>
        <w:tc>
          <w:tcPr>
            <w:tcW w:w="2788" w:type="dxa"/>
            <w:tcBorders>
              <w:top w:val="nil"/>
              <w:left w:val="single" w:sz="4" w:space="0" w:color="auto"/>
              <w:bottom w:val="nil"/>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000 1 11 09080 04 0002 120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поступившая в рамках договора на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878,00000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878,00000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878,00000</w:t>
            </w:r>
          </w:p>
        </w:tc>
      </w:tr>
      <w:tr w:rsidR="00AD6779" w:rsidRPr="00AD6779" w:rsidTr="00F11A56">
        <w:trPr>
          <w:trHeight w:val="2537"/>
        </w:trPr>
        <w:tc>
          <w:tcPr>
            <w:tcW w:w="2788"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000 1 11 09080 04 0003 120</w:t>
            </w:r>
          </w:p>
        </w:tc>
        <w:tc>
          <w:tcPr>
            <w:tcW w:w="3161" w:type="dxa"/>
            <w:tcBorders>
              <w:top w:val="nil"/>
              <w:left w:val="nil"/>
              <w:bottom w:val="nil"/>
              <w:right w:val="nil"/>
            </w:tcBorders>
            <w:shd w:val="clear" w:color="auto" w:fill="auto"/>
            <w:hideMark/>
          </w:tcPr>
          <w:p w:rsidR="00AD6779" w:rsidRPr="00AD6779" w:rsidRDefault="00AD6779" w:rsidP="00DF387E">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681"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5 906,50000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9 100,00000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9 100,00000</w:t>
            </w:r>
          </w:p>
        </w:tc>
      </w:tr>
      <w:tr w:rsidR="00AD6779" w:rsidRPr="00AD6779" w:rsidTr="00F11A56">
        <w:trPr>
          <w:trHeight w:val="27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000 1 12 00000 00 0000 000</w:t>
            </w:r>
          </w:p>
        </w:tc>
        <w:tc>
          <w:tcPr>
            <w:tcW w:w="316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Платежи при пользовании природными ресурсами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651,00000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350,00000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350,00000</w:t>
            </w:r>
          </w:p>
        </w:tc>
      </w:tr>
      <w:tr w:rsidR="00AD6779" w:rsidRPr="00AD6779" w:rsidTr="00F11A56">
        <w:trPr>
          <w:trHeight w:val="276"/>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000 1 12 01000 01 0000 120</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Плата за негативное воздействие на окружающую среду</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651,00000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350,00000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350,00000</w:t>
            </w:r>
          </w:p>
        </w:tc>
      </w:tr>
      <w:tr w:rsidR="00AD6779" w:rsidRPr="00AD6779" w:rsidTr="00F11A56">
        <w:trPr>
          <w:trHeight w:val="737"/>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000 1 12 01010 01 0000 120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111,00000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150,00000</w:t>
            </w:r>
          </w:p>
        </w:tc>
      </w:tr>
      <w:tr w:rsidR="00AD6779" w:rsidRPr="00AD6779" w:rsidTr="00F11A56">
        <w:trPr>
          <w:trHeight w:val="475"/>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000 1 12 01030 01 0000 120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за сбросы загрязняющих веществ в водные объекты</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353,70000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200,00000</w:t>
            </w:r>
          </w:p>
        </w:tc>
      </w:tr>
      <w:tr w:rsidR="00AD6779" w:rsidRPr="00AD6779" w:rsidTr="00F11A56">
        <w:trPr>
          <w:trHeight w:val="425"/>
        </w:trPr>
        <w:tc>
          <w:tcPr>
            <w:tcW w:w="2788"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000 1 12 01040 01 0000 120 </w:t>
            </w:r>
          </w:p>
        </w:tc>
        <w:tc>
          <w:tcPr>
            <w:tcW w:w="316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за размещение отходов производства потребления</w:t>
            </w:r>
          </w:p>
        </w:tc>
        <w:tc>
          <w:tcPr>
            <w:tcW w:w="168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186,30000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bl>
    <w:p w:rsidR="00D94390" w:rsidRDefault="00D94390">
      <w:r>
        <w:br w:type="page"/>
      </w:r>
    </w:p>
    <w:tbl>
      <w:tblPr>
        <w:tblW w:w="10768" w:type="dxa"/>
        <w:tblLook w:val="04A0" w:firstRow="1" w:lastRow="0" w:firstColumn="1" w:lastColumn="0" w:noHBand="0" w:noVBand="1"/>
      </w:tblPr>
      <w:tblGrid>
        <w:gridCol w:w="2830"/>
        <w:gridCol w:w="3105"/>
        <w:gridCol w:w="1701"/>
        <w:gridCol w:w="1566"/>
        <w:gridCol w:w="1566"/>
      </w:tblGrid>
      <w:tr w:rsidR="00AD6779" w:rsidRPr="00AD6779" w:rsidTr="00F11A56">
        <w:trPr>
          <w:trHeight w:val="700"/>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lastRenderedPageBreak/>
              <w:t>000 1 13 00000 00 0000 000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оказания платных услуг (работ) и компенсации затрат государства</w:t>
            </w:r>
          </w:p>
        </w:tc>
        <w:tc>
          <w:tcPr>
            <w:tcW w:w="170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17 508,40000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2 835,00000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3 035,00000</w:t>
            </w:r>
          </w:p>
        </w:tc>
      </w:tr>
      <w:tr w:rsidR="00AD6779" w:rsidRPr="00AD6779" w:rsidTr="00F11A56">
        <w:trPr>
          <w:trHeight w:val="27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000 1 13 01000 00 0000 130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7 813,70000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1 835,00000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2 035,00000</w:t>
            </w:r>
          </w:p>
        </w:tc>
      </w:tr>
      <w:tr w:rsidR="00AD6779" w:rsidRPr="00AD6779" w:rsidTr="00F11A56">
        <w:trPr>
          <w:trHeight w:val="792"/>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000 1 13 01530 04 0000 130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70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67,80000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495"/>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000 1 13 01990 00 0000 130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Прочие доходы от оказания платных услуг (работ) </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7 745,90000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1 835,00000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2 035,00000</w:t>
            </w:r>
          </w:p>
        </w:tc>
      </w:tr>
      <w:tr w:rsidR="00AD6779" w:rsidRPr="00AD6779" w:rsidTr="00F11A56">
        <w:trPr>
          <w:trHeight w:val="88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000 1 13 01994 04 0000 130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городских округов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7 745,90000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1 835,00000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2 035,00000</w:t>
            </w:r>
          </w:p>
        </w:tc>
      </w:tr>
      <w:tr w:rsidR="00AD6779" w:rsidRPr="00AD6779" w:rsidTr="00F11A56">
        <w:trPr>
          <w:trHeight w:val="473"/>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000 1 13 01994 04 0003 130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Платежи за резервирование места под будущие захоронения</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6 745,90000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335,00000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335,00000</w:t>
            </w:r>
          </w:p>
        </w:tc>
      </w:tr>
      <w:tr w:rsidR="00AD6779" w:rsidRPr="00AD6779" w:rsidTr="00F11A56">
        <w:trPr>
          <w:trHeight w:val="693"/>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000 1 13 01994 04 0004 130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оказания платных услуг (работ) МКУ «Управление по работе с территориями»</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1 500,00000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1 700,00000</w:t>
            </w:r>
          </w:p>
        </w:tc>
      </w:tr>
      <w:tr w:rsidR="00AD6779" w:rsidRPr="00AD6779" w:rsidTr="00F11A56">
        <w:trPr>
          <w:trHeight w:val="433"/>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000 1 13 02000 00 0000 000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компенсации затрат государства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9 694,70000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1 000,00000</w:t>
            </w:r>
          </w:p>
        </w:tc>
      </w:tr>
      <w:tr w:rsidR="00AD6779" w:rsidRPr="00AD6779" w:rsidTr="00F11A56">
        <w:trPr>
          <w:trHeight w:val="93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000 1 13 02060 00 0000 130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поступающие в порядке возмещения расходов, понесенных в связи с эксплуатацией имущества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179,90000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85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000 1 13 02064 04 0000 130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поступающие в порядке возмещения расходов, понесенных в связи с эксплуатацией имущества городских округов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179,90000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48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000 1 13 02990 00 0000 130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9 514,80000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1 000,00000</w:t>
            </w:r>
          </w:p>
        </w:tc>
      </w:tr>
      <w:tr w:rsidR="00AD6779" w:rsidRPr="00AD6779" w:rsidTr="00F11A56">
        <w:trPr>
          <w:trHeight w:val="70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901 1 13 02994 04 0000 130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3 061,60000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697"/>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905 1 13 02994 04 0000 130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6 453,20000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1 000,00000</w:t>
            </w:r>
          </w:p>
        </w:tc>
      </w:tr>
      <w:tr w:rsidR="00AD6779" w:rsidRPr="00AD6779" w:rsidTr="00F11A56">
        <w:trPr>
          <w:trHeight w:val="27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000 1 14 00000 00 0000 000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115 697,70000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39 000,00000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39 000,00000</w:t>
            </w:r>
          </w:p>
        </w:tc>
      </w:tr>
      <w:tr w:rsidR="00AD6779" w:rsidRPr="00AD6779" w:rsidTr="00F11A56">
        <w:trPr>
          <w:trHeight w:val="27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000 1 14 01000 00 0000 000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продажи квартир</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14 210,00000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F11A56">
        <w:trPr>
          <w:trHeight w:val="70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000 1 14 01040 04 0000 410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продажи квартир,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14 210,00000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F11A56">
        <w:trPr>
          <w:trHeight w:val="277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000 1 14 02000 00 0000 000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45 262,10000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15 000,00000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15 000,00000</w:t>
            </w:r>
          </w:p>
        </w:tc>
      </w:tr>
      <w:tr w:rsidR="00AD6779" w:rsidRPr="00AD6779" w:rsidTr="00F11A56">
        <w:trPr>
          <w:trHeight w:val="2685"/>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000 1 14 02040 04 0000 410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45 262,10000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15 000,00000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15 000,00000</w:t>
            </w:r>
          </w:p>
        </w:tc>
      </w:tr>
      <w:tr w:rsidR="00AD6779" w:rsidRPr="00AD6779" w:rsidTr="00F11A56">
        <w:trPr>
          <w:trHeight w:val="259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000 1 14 02043 04 0000 410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45 262,10000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15 000,00000</w:t>
            </w:r>
          </w:p>
        </w:tc>
      </w:tr>
      <w:tr w:rsidR="00AD6779" w:rsidRPr="00AD6779" w:rsidTr="00F11A56">
        <w:trPr>
          <w:trHeight w:val="84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000 1 14 06000 00 0000 430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56 225,60000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24 000,00000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24 000,00000</w:t>
            </w:r>
          </w:p>
        </w:tc>
      </w:tr>
      <w:tr w:rsidR="00AD6779" w:rsidRPr="00AD6779" w:rsidTr="00F11A56">
        <w:trPr>
          <w:trHeight w:val="917"/>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000 1 14 06010 00 0000 430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35 000,00000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20 000,00000</w:t>
            </w:r>
          </w:p>
        </w:tc>
      </w:tr>
      <w:tr w:rsidR="00AD6779" w:rsidRPr="00AD6779" w:rsidTr="00F11A56">
        <w:trPr>
          <w:trHeight w:val="139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000 1 14 06012 04 0000 430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35 000,00000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20 000,00000</w:t>
            </w:r>
          </w:p>
        </w:tc>
      </w:tr>
      <w:tr w:rsidR="00AD6779" w:rsidRPr="00AD6779" w:rsidTr="00F11A56">
        <w:trPr>
          <w:trHeight w:val="1404"/>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000 1 14 06020 00 0000 430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6 394,20000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55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000 1 14 06024 04 0000 430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6 394,20000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87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000 1 14 06310 04 0000 430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14 831,40000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4 000,00000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4 000,00000</w:t>
            </w:r>
          </w:p>
        </w:tc>
      </w:tr>
      <w:tr w:rsidR="00AD6779" w:rsidRPr="00AD6779" w:rsidTr="00F11A56">
        <w:trPr>
          <w:trHeight w:val="2259"/>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000 1 14 06312 04 0000 430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14 831,40000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4 000,00000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4 000,00000</w:t>
            </w:r>
          </w:p>
        </w:tc>
      </w:tr>
      <w:tr w:rsidR="00AD6779" w:rsidRPr="00AD6779" w:rsidTr="00F11A56">
        <w:trPr>
          <w:trHeight w:val="37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000 1 16 00000 00 0000 000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7 868,60000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2 734,00000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2 734,00000</w:t>
            </w:r>
          </w:p>
        </w:tc>
      </w:tr>
      <w:tr w:rsidR="00AD6779" w:rsidRPr="00AD6779" w:rsidTr="00F11A56">
        <w:trPr>
          <w:trHeight w:val="1165"/>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000 1 16 01000 00 0000 140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1 780,80000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2 150,00000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2 150,00000</w:t>
            </w:r>
          </w:p>
        </w:tc>
      </w:tr>
      <w:tr w:rsidR="00AD6779" w:rsidRPr="00AD6779" w:rsidTr="00F11A56">
        <w:trPr>
          <w:trHeight w:val="225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901 1 16 01074 01 0000 140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8135F0">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220"/>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904 1 16 01074 01 0000 140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8135F0">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345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904 1 16 01154 01 0000 140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417"/>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000 1 16 02020 02 0000 140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3 392,50000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584,00000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584,00000</w:t>
            </w:r>
          </w:p>
        </w:tc>
      </w:tr>
      <w:tr w:rsidR="00AD6779" w:rsidRPr="00AD6779" w:rsidTr="00F11A56">
        <w:trPr>
          <w:trHeight w:val="2118"/>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901 1 16 07010 04 0000 140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814,60000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119"/>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904 1 16 07010 04 0000 140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965"/>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905 1 16 07010 04 0000 140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75,50000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009"/>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908 1 16 07010 04 0000 140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3,30000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783"/>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901 1 16 07090 04 0000 140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18,00000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87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903 1 16 07090 04 0000 140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549,40000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543"/>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000 1 16 10032 04 0000 140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1 165,80000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110"/>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000 1 16 10120 01 0000 140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453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000 1 16 11050 01 0000 140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16,70000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7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000 1 17 00000 00 0000 000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Прочие неналоговые  доходы</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3 062,00000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F11A56">
        <w:trPr>
          <w:trHeight w:val="482"/>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000 1 17 05040 04 0001 180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неналоговые доходы бюджетов городских округов</w:t>
            </w:r>
          </w:p>
        </w:tc>
        <w:tc>
          <w:tcPr>
            <w:tcW w:w="1701"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3 062,00000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7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000 2 00 00000 00 0000 000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6 898 302,49063</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422555" w:rsidP="0042255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2 436 </w:t>
            </w:r>
            <w:r w:rsidR="00AD6779" w:rsidRPr="00AD6779">
              <w:rPr>
                <w:rFonts w:ascii="Times New Roman" w:eastAsia="Times New Roman" w:hAnsi="Times New Roman" w:cs="Times New Roman"/>
                <w:b/>
                <w:bCs/>
                <w:color w:val="000000"/>
                <w:sz w:val="20"/>
                <w:szCs w:val="20"/>
                <w:lang w:eastAsia="ru-RU"/>
              </w:rPr>
              <w:t>849,74298</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422555" w:rsidP="00422555">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2 059 </w:t>
            </w:r>
            <w:r w:rsidR="00AD6779" w:rsidRPr="00AD6779">
              <w:rPr>
                <w:rFonts w:ascii="Times New Roman" w:eastAsia="Times New Roman" w:hAnsi="Times New Roman" w:cs="Times New Roman"/>
                <w:b/>
                <w:bCs/>
                <w:color w:val="000000"/>
                <w:sz w:val="20"/>
                <w:szCs w:val="20"/>
                <w:lang w:eastAsia="ru-RU"/>
              </w:rPr>
              <w:t>693,33624</w:t>
            </w:r>
          </w:p>
        </w:tc>
      </w:tr>
      <w:tr w:rsidR="00AD6779" w:rsidRPr="00AD6779" w:rsidTr="00F11A56">
        <w:trPr>
          <w:trHeight w:val="52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000 2 02 00000 00 0000 000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6 895 099,49063</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2 436 849,74298</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2 059 693,33624</w:t>
            </w:r>
          </w:p>
        </w:tc>
      </w:tr>
      <w:tr w:rsidR="00AD6779" w:rsidRPr="00AD6779" w:rsidTr="00F11A56">
        <w:trPr>
          <w:trHeight w:val="520"/>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000 2 02 19999 04 0000 150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Прочие дотации бюджетам городских округов</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13 518,00000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F11A56">
        <w:trPr>
          <w:trHeight w:val="737"/>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000 2 02 20000 00 0000 150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4 760 362,57063</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461 329,76398</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153 514,91124</w:t>
            </w:r>
          </w:p>
        </w:tc>
      </w:tr>
      <w:tr w:rsidR="00AD6779" w:rsidRPr="00AD6779" w:rsidTr="00F11A56">
        <w:trPr>
          <w:trHeight w:val="2543"/>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000 2 02 20216 04 0000 150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15 307,60000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536"/>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000 2 02 20302 04 0000 150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36 800,12543</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14 639,16256</w:t>
            </w:r>
          </w:p>
        </w:tc>
      </w:tr>
      <w:tr w:rsidR="00AD6779" w:rsidRPr="00AD6779" w:rsidTr="00F11A56">
        <w:trPr>
          <w:trHeight w:val="2828"/>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 000 2 02 25171 04 0000 150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2 145,50000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124"/>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000 2 02 25239 04 0000 150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Субсидии бюджетам городских округов на модернизацию инфраструктуры общего образования в отдельных субъектах Российской Федерации</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2 780 407,95000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807"/>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000 2 02 25304 04 0000 150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74 766,94842</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79 197,86921</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78 308,53514</w:t>
            </w:r>
          </w:p>
        </w:tc>
      </w:tr>
      <w:tr w:rsidR="00AD6779" w:rsidRPr="00AD6779" w:rsidTr="00F11A56">
        <w:trPr>
          <w:trHeight w:val="1805"/>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000 2 02 25466 04 0000 150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3 734,42858</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1 454,66667</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1 438,00000</w:t>
            </w:r>
          </w:p>
        </w:tc>
      </w:tr>
      <w:tr w:rsidR="00AD6779" w:rsidRPr="00AD6779" w:rsidTr="00F11A56">
        <w:trPr>
          <w:trHeight w:val="907"/>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000 2 02 25497 04 0000 150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2 392,00000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1 925,55000</w:t>
            </w:r>
          </w:p>
        </w:tc>
      </w:tr>
      <w:tr w:rsidR="00AD6779" w:rsidRPr="00AD6779" w:rsidTr="00F11A56">
        <w:trPr>
          <w:trHeight w:val="1125"/>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000 2 02 25517 04 0000 150</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4 196,25000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1 442,44445</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1 452,64000</w:t>
            </w:r>
          </w:p>
        </w:tc>
      </w:tr>
      <w:tr w:rsidR="00AD6779" w:rsidRPr="00AD6779" w:rsidTr="00F11A56">
        <w:trPr>
          <w:trHeight w:val="659"/>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000 2 02 25519 04 0000 150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Субсидия бюджетам городских округов на поддержку отрасли культуры </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347,63370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353,52355</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353,52354</w:t>
            </w:r>
          </w:p>
        </w:tc>
      </w:tr>
      <w:tr w:rsidR="00AD6779" w:rsidRPr="00AD6779" w:rsidTr="00F11A56">
        <w:trPr>
          <w:trHeight w:val="966"/>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000 2 02 25555 04 0000 150</w:t>
            </w:r>
          </w:p>
        </w:tc>
        <w:tc>
          <w:tcPr>
            <w:tcW w:w="3105" w:type="dxa"/>
            <w:tcBorders>
              <w:top w:val="single" w:sz="4" w:space="0" w:color="auto"/>
              <w:left w:val="nil"/>
              <w:bottom w:val="single" w:sz="4" w:space="0" w:color="auto"/>
              <w:right w:val="nil"/>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бюджетам городских округов на реализацию программ формирования современной городской среды</w:t>
            </w:r>
          </w:p>
        </w:tc>
        <w:tc>
          <w:tcPr>
            <w:tcW w:w="1701"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689 559,51000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207 746,00000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33 973,50000</w:t>
            </w:r>
          </w:p>
        </w:tc>
      </w:tr>
      <w:tr w:rsidR="00AD6779" w:rsidRPr="00AD6779" w:rsidTr="00F11A56">
        <w:trPr>
          <w:trHeight w:val="1406"/>
        </w:trPr>
        <w:tc>
          <w:tcPr>
            <w:tcW w:w="2830" w:type="dxa"/>
            <w:tcBorders>
              <w:top w:val="nil"/>
              <w:left w:val="single" w:sz="4" w:space="0" w:color="auto"/>
              <w:bottom w:val="nil"/>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 </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126 969,51000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207 746,00000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33 973,50000</w:t>
            </w:r>
          </w:p>
        </w:tc>
      </w:tr>
      <w:tr w:rsidR="00AD6779" w:rsidRPr="00AD6779" w:rsidTr="00F11A56">
        <w:trPr>
          <w:trHeight w:val="850"/>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575532">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реализацию программ формирования современной городской среды в части благоустройства общественных территорий</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575532">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562 590,00000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268"/>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000 2 02 25786 04 0000 150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637,81360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955"/>
        </w:trPr>
        <w:tc>
          <w:tcPr>
            <w:tcW w:w="2830"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000 2 02 27112 04 0000 150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Субсидии бюджетам городских округов на </w:t>
            </w:r>
            <w:proofErr w:type="spellStart"/>
            <w:r w:rsidRPr="00AD6779">
              <w:rPr>
                <w:rFonts w:ascii="Times New Roman" w:eastAsia="Times New Roman" w:hAnsi="Times New Roman" w:cs="Times New Roman"/>
                <w:color w:val="000000"/>
                <w:sz w:val="20"/>
                <w:szCs w:val="20"/>
                <w:lang w:eastAsia="ru-RU"/>
              </w:rPr>
              <w:t>софинансирование</w:t>
            </w:r>
            <w:proofErr w:type="spellEnd"/>
            <w:r w:rsidRPr="00AD6779">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699 976,06000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3B07B9">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870C27">
            <w:pPr>
              <w:spacing w:after="0" w:line="240" w:lineRule="auto"/>
              <w:jc w:val="center"/>
              <w:rPr>
                <w:rFonts w:ascii="Times New Roman" w:eastAsia="Times New Roman" w:hAnsi="Times New Roman" w:cs="Times New Roman"/>
                <w:color w:val="000000"/>
                <w:sz w:val="20"/>
                <w:szCs w:val="20"/>
                <w:lang w:eastAsia="ru-RU"/>
              </w:rPr>
            </w:pP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проектирование и строительство дошкольных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699 976,06000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3B07B9">
        <w:trPr>
          <w:trHeight w:val="426"/>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3B07B9" w:rsidP="003B07B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000 2 02 29999 04 0000 150</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субсидии бюджетам городских округов</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452 482,75090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168 743,26010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21 424,00000</w:t>
            </w:r>
          </w:p>
        </w:tc>
      </w:tr>
      <w:tr w:rsidR="00AD6779" w:rsidRPr="00AD6779" w:rsidTr="003B07B9">
        <w:trPr>
          <w:trHeight w:val="1807"/>
        </w:trPr>
        <w:tc>
          <w:tcPr>
            <w:tcW w:w="2830" w:type="dxa"/>
            <w:tcBorders>
              <w:top w:val="single" w:sz="4" w:space="0" w:color="auto"/>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мероприятие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16 929,12900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230"/>
        </w:trPr>
        <w:tc>
          <w:tcPr>
            <w:tcW w:w="2830" w:type="dxa"/>
            <w:tcBorders>
              <w:top w:val="nil"/>
              <w:left w:val="single" w:sz="4" w:space="0" w:color="auto"/>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auto"/>
              <w:left w:val="single" w:sz="4" w:space="0" w:color="auto"/>
              <w:bottom w:val="single" w:sz="4" w:space="0" w:color="000000"/>
              <w:right w:val="nil"/>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Субсидия на проведение работ по капитальному ремонту зданий региональных (муниципальных) общеобразовательных организаций </w:t>
            </w:r>
          </w:p>
        </w:tc>
        <w:tc>
          <w:tcPr>
            <w:tcW w:w="1701"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191 965,34190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73 498,55010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912"/>
        </w:trPr>
        <w:tc>
          <w:tcPr>
            <w:tcW w:w="2830" w:type="dxa"/>
            <w:tcBorders>
              <w:top w:val="nil"/>
              <w:left w:val="single" w:sz="4" w:space="0" w:color="auto"/>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000000"/>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строительство и реконструкция сетей водоснабжения, водоотведения, теплоснабжения</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92 295,81000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69 674,72000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2324"/>
        </w:trPr>
        <w:tc>
          <w:tcPr>
            <w:tcW w:w="2830" w:type="dxa"/>
            <w:tcBorders>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lastRenderedPageBreak/>
              <w:t> </w:t>
            </w:r>
          </w:p>
        </w:tc>
        <w:tc>
          <w:tcPr>
            <w:tcW w:w="3105"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870C27">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38 604,00000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200"/>
        </w:trPr>
        <w:tc>
          <w:tcPr>
            <w:tcW w:w="2830" w:type="dxa"/>
            <w:tcBorders>
              <w:top w:val="nil"/>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auto"/>
              <w:left w:val="single" w:sz="4" w:space="0" w:color="auto"/>
              <w:bottom w:val="nil"/>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Субсидия на устройство спортивных и детских  площадок на территории муниципальных общеобразовательных организаций </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29 332,80000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118"/>
        </w:trPr>
        <w:tc>
          <w:tcPr>
            <w:tcW w:w="2830" w:type="dxa"/>
            <w:tcBorders>
              <w:top w:val="nil"/>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auto"/>
              <w:left w:val="single" w:sz="4" w:space="0" w:color="auto"/>
              <w:bottom w:val="nil"/>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благоустройство территорий муниципальных общеобразовательных образований, в здании которых выполнен капитальный ремонт</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18 000,00000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230"/>
        </w:trPr>
        <w:tc>
          <w:tcPr>
            <w:tcW w:w="2830" w:type="dxa"/>
            <w:tcBorders>
              <w:top w:val="nil"/>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auto"/>
              <w:left w:val="single" w:sz="4" w:space="0" w:color="auto"/>
              <w:bottom w:val="nil"/>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оснащение отремонтированных зданий общеобразовательных организаций средствами обучения и воспитания</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23 400,00000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900"/>
        </w:trPr>
        <w:tc>
          <w:tcPr>
            <w:tcW w:w="2830" w:type="dxa"/>
            <w:tcBorders>
              <w:top w:val="nil"/>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Субсидия на реализацию мероприятий по улучшению жилищных условий многодетных семей</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15 224,00000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903"/>
        </w:trPr>
        <w:tc>
          <w:tcPr>
            <w:tcW w:w="2830" w:type="dxa"/>
            <w:tcBorders>
              <w:top w:val="nil"/>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14 688,00000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14 377,00000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14 377,00000</w:t>
            </w:r>
          </w:p>
        </w:tc>
      </w:tr>
      <w:tr w:rsidR="00AD6779" w:rsidRPr="00AD6779" w:rsidTr="00F11A56">
        <w:trPr>
          <w:trHeight w:val="697"/>
        </w:trPr>
        <w:tc>
          <w:tcPr>
            <w:tcW w:w="2830" w:type="dxa"/>
            <w:tcBorders>
              <w:top w:val="nil"/>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мероприятия по организации отдыха детей в каникулярное время</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6 564,00000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6 992,00000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7 047,00000</w:t>
            </w:r>
          </w:p>
        </w:tc>
      </w:tr>
      <w:tr w:rsidR="00AD6779" w:rsidRPr="00AD6779" w:rsidTr="00F11A56">
        <w:trPr>
          <w:trHeight w:val="848"/>
        </w:trPr>
        <w:tc>
          <w:tcPr>
            <w:tcW w:w="2830" w:type="dxa"/>
            <w:tcBorders>
              <w:top w:val="nil"/>
              <w:left w:val="single" w:sz="4" w:space="0" w:color="auto"/>
              <w:bottom w:val="nil"/>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870C27">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Субсидии на реализацию проектов граждан, сформированных в рамках практик инициативного бюджетирования</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4 171,50000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763"/>
        </w:trPr>
        <w:tc>
          <w:tcPr>
            <w:tcW w:w="2830" w:type="dxa"/>
            <w:tcBorders>
              <w:top w:val="nil"/>
              <w:left w:val="single" w:sz="4" w:space="0" w:color="auto"/>
              <w:bottom w:val="nil"/>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Субсидия на создание доступной среды в муниципальных учреждениях культуры</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196,00000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1412"/>
        </w:trPr>
        <w:tc>
          <w:tcPr>
            <w:tcW w:w="2830" w:type="dxa"/>
            <w:tcBorders>
              <w:top w:val="nil"/>
              <w:left w:val="single" w:sz="4" w:space="0" w:color="auto"/>
              <w:bottom w:val="nil"/>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Субсидия на выполнение комплекса мероприятий по ликвидации последствий засорения водных объектов, находящихся в муниципальной собственности</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1 308,17000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68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05"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Субсидия на устройство и модернизацию контейнерных площадок</w:t>
            </w:r>
          </w:p>
        </w:tc>
        <w:tc>
          <w:tcPr>
            <w:tcW w:w="170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4 004,99000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bl>
    <w:p w:rsidR="003C73CC" w:rsidRDefault="003C73CC">
      <w:r>
        <w:br w:type="page"/>
      </w:r>
    </w:p>
    <w:tbl>
      <w:tblPr>
        <w:tblW w:w="0" w:type="auto"/>
        <w:tblLayout w:type="fixed"/>
        <w:tblLook w:val="04A0" w:firstRow="1" w:lastRow="0" w:firstColumn="1" w:lastColumn="0" w:noHBand="0" w:noVBand="1"/>
      </w:tblPr>
      <w:tblGrid>
        <w:gridCol w:w="2830"/>
        <w:gridCol w:w="3119"/>
        <w:gridCol w:w="1681"/>
        <w:gridCol w:w="1566"/>
        <w:gridCol w:w="1566"/>
      </w:tblGrid>
      <w:tr w:rsidR="00AD6779" w:rsidRPr="00AD6779" w:rsidTr="003C73CC">
        <w:trPr>
          <w:trHeight w:val="699"/>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lastRenderedPageBreak/>
              <w:t>000 2 02 30000 00 0000 150</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1 894 210,00000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1 887 569,98900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1 906 178,42500</w:t>
            </w:r>
          </w:p>
        </w:tc>
      </w:tr>
      <w:tr w:rsidR="00AD6779" w:rsidRPr="00AD6779" w:rsidTr="003C73CC">
        <w:trPr>
          <w:trHeight w:val="984"/>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000 2 02 30024 04 0000 150</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12 597,03000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12 002,03000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12 032,03000</w:t>
            </w:r>
          </w:p>
        </w:tc>
      </w:tr>
      <w:tr w:rsidR="00AD6779" w:rsidRPr="00AD6779" w:rsidTr="003C73CC">
        <w:trPr>
          <w:trHeight w:val="1819"/>
        </w:trPr>
        <w:tc>
          <w:tcPr>
            <w:tcW w:w="2830" w:type="dxa"/>
            <w:tcBorders>
              <w:top w:val="nil"/>
              <w:left w:val="single" w:sz="4" w:space="0" w:color="auto"/>
              <w:bottom w:val="nil"/>
              <w:right w:val="single" w:sz="4" w:space="0" w:color="auto"/>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6 377,00000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6 415,00000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6 445,00000</w:t>
            </w:r>
          </w:p>
        </w:tc>
      </w:tr>
      <w:tr w:rsidR="00AD6779" w:rsidRPr="00AD6779" w:rsidTr="003C73CC">
        <w:trPr>
          <w:trHeight w:val="2101"/>
        </w:trPr>
        <w:tc>
          <w:tcPr>
            <w:tcW w:w="2830" w:type="dxa"/>
            <w:tcBorders>
              <w:top w:val="nil"/>
              <w:left w:val="single" w:sz="4" w:space="0" w:color="auto"/>
              <w:bottom w:val="nil"/>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44,00000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44,00000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44,00000</w:t>
            </w:r>
          </w:p>
        </w:tc>
      </w:tr>
      <w:tr w:rsidR="00AD6779" w:rsidRPr="00AD6779" w:rsidTr="003C73CC">
        <w:trPr>
          <w:trHeight w:val="2116"/>
        </w:trPr>
        <w:tc>
          <w:tcPr>
            <w:tcW w:w="2830" w:type="dxa"/>
            <w:tcBorders>
              <w:top w:val="nil"/>
              <w:left w:val="single" w:sz="4" w:space="0" w:color="auto"/>
              <w:bottom w:val="nil"/>
              <w:right w:val="single" w:sz="4" w:space="0" w:color="auto"/>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823,00000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365,00000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365,00000</w:t>
            </w:r>
          </w:p>
        </w:tc>
      </w:tr>
      <w:tr w:rsidR="00AD6779" w:rsidRPr="00AD6779" w:rsidTr="003C73CC">
        <w:trPr>
          <w:trHeight w:val="2100"/>
        </w:trPr>
        <w:tc>
          <w:tcPr>
            <w:tcW w:w="2830" w:type="dxa"/>
            <w:tcBorders>
              <w:top w:val="nil"/>
              <w:left w:val="single" w:sz="4" w:space="0" w:color="auto"/>
              <w:bottom w:val="nil"/>
              <w:right w:val="single" w:sz="4" w:space="0" w:color="auto"/>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w:t>
            </w:r>
            <w:r w:rsidR="00602589">
              <w:rPr>
                <w:rFonts w:ascii="Times New Roman" w:eastAsia="Times New Roman" w:hAnsi="Times New Roman" w:cs="Times New Roman"/>
                <w:color w:val="000000"/>
                <w:sz w:val="20"/>
                <w:szCs w:val="20"/>
                <w:lang w:eastAsia="ru-RU"/>
              </w:rPr>
              <w:t>я</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3 808,00000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3 808,00000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3 808,00000</w:t>
            </w:r>
          </w:p>
        </w:tc>
      </w:tr>
      <w:tr w:rsidR="00AD6779" w:rsidRPr="00AD6779" w:rsidTr="003C73CC">
        <w:trPr>
          <w:trHeight w:val="2701"/>
        </w:trPr>
        <w:tc>
          <w:tcPr>
            <w:tcW w:w="2830" w:type="dxa"/>
            <w:tcBorders>
              <w:top w:val="nil"/>
              <w:left w:val="single" w:sz="4" w:space="0" w:color="auto"/>
              <w:bottom w:val="nil"/>
              <w:right w:val="single" w:sz="4" w:space="0" w:color="auto"/>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Субвенция на 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w:t>
            </w:r>
            <w:r w:rsidRPr="00AD6779">
              <w:rPr>
                <w:rFonts w:ascii="Times New Roman" w:eastAsia="Times New Roman" w:hAnsi="Times New Roman" w:cs="Times New Roman"/>
                <w:color w:val="000000"/>
                <w:sz w:val="20"/>
                <w:szCs w:val="20"/>
                <w:lang w:eastAsia="ru-RU"/>
              </w:rPr>
              <w:br/>
              <w:t>на лесных участках в составе земель лесного фонда, не предоставленных гражданам и юридическим лицам</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27,03000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27,03000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27,03000</w:t>
            </w:r>
          </w:p>
        </w:tc>
      </w:tr>
      <w:tr w:rsidR="00AD6779" w:rsidRPr="00AD6779" w:rsidTr="003C73CC">
        <w:trPr>
          <w:trHeight w:val="172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Субвенция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1 518,00000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1 343,00000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1 343,00000</w:t>
            </w:r>
          </w:p>
        </w:tc>
      </w:tr>
      <w:tr w:rsidR="00AD6779" w:rsidRPr="00AD6779" w:rsidTr="003C73CC">
        <w:trPr>
          <w:trHeight w:val="2118"/>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000 2 02 30029 04 0000 150</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34 244,00000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34 244,00000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34 244,00000</w:t>
            </w:r>
          </w:p>
        </w:tc>
      </w:tr>
      <w:tr w:rsidR="00AD6779" w:rsidRPr="00AD6779" w:rsidTr="003C73CC">
        <w:trPr>
          <w:trHeight w:val="1552"/>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000 2 02 35082 04 0000 150</w:t>
            </w:r>
          </w:p>
        </w:tc>
        <w:tc>
          <w:tcPr>
            <w:tcW w:w="3119" w:type="dxa"/>
            <w:tcBorders>
              <w:top w:val="nil"/>
              <w:left w:val="nil"/>
              <w:bottom w:val="nil"/>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16 256,00000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10 718,00000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32 152,00000</w:t>
            </w:r>
          </w:p>
        </w:tc>
      </w:tr>
      <w:tr w:rsidR="00AD6779" w:rsidRPr="00AD6779" w:rsidTr="003C73CC">
        <w:trPr>
          <w:trHeight w:val="1665"/>
        </w:trPr>
        <w:tc>
          <w:tcPr>
            <w:tcW w:w="2830" w:type="dxa"/>
            <w:tcBorders>
              <w:top w:val="nil"/>
              <w:left w:val="single" w:sz="4" w:space="0" w:color="auto"/>
              <w:bottom w:val="single" w:sz="4" w:space="0" w:color="auto"/>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000 2 02 35118 04 0000 150</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6 636,57000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6 868,45000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7 241,54000</w:t>
            </w:r>
          </w:p>
        </w:tc>
      </w:tr>
      <w:tr w:rsidR="00AD6779" w:rsidRPr="00AD6779" w:rsidTr="003C73CC">
        <w:trPr>
          <w:trHeight w:val="1797"/>
        </w:trPr>
        <w:tc>
          <w:tcPr>
            <w:tcW w:w="2830" w:type="dxa"/>
            <w:tcBorders>
              <w:top w:val="single" w:sz="4" w:space="0" w:color="auto"/>
              <w:left w:val="single" w:sz="4" w:space="0" w:color="auto"/>
              <w:bottom w:val="nil"/>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000 2 02 35120 04 0000 150</w:t>
            </w:r>
          </w:p>
        </w:tc>
        <w:tc>
          <w:tcPr>
            <w:tcW w:w="3119" w:type="dxa"/>
            <w:tcBorders>
              <w:top w:val="nil"/>
              <w:left w:val="nil"/>
              <w:bottom w:val="nil"/>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0,10900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1 430,05500</w:t>
            </w:r>
          </w:p>
        </w:tc>
      </w:tr>
      <w:tr w:rsidR="00AD6779" w:rsidRPr="00AD6779" w:rsidTr="003C73CC">
        <w:trPr>
          <w:trHeight w:val="2065"/>
        </w:trPr>
        <w:tc>
          <w:tcPr>
            <w:tcW w:w="2830" w:type="dxa"/>
            <w:tcBorders>
              <w:top w:val="single" w:sz="4" w:space="0" w:color="auto"/>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000 2 02 35179 04 0000 150</w:t>
            </w:r>
          </w:p>
        </w:tc>
        <w:tc>
          <w:tcPr>
            <w:tcW w:w="3119" w:type="dxa"/>
            <w:tcBorders>
              <w:top w:val="single" w:sz="4" w:space="0" w:color="auto"/>
              <w:left w:val="single" w:sz="4" w:space="0" w:color="auto"/>
              <w:bottom w:val="nil"/>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3 350,40000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3 350,40000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4 050,80000</w:t>
            </w:r>
          </w:p>
        </w:tc>
      </w:tr>
      <w:tr w:rsidR="00AD6779" w:rsidRPr="00AD6779" w:rsidTr="003564D1">
        <w:trPr>
          <w:trHeight w:val="1839"/>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 xml:space="preserve">000 2 02 35303 04 0000 150 </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64 683,00000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37 732,00000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37 732,00000</w:t>
            </w:r>
          </w:p>
        </w:tc>
      </w:tr>
      <w:tr w:rsidR="00AD6779" w:rsidRPr="00AD6779" w:rsidTr="003564D1">
        <w:trPr>
          <w:trHeight w:val="510"/>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3564D1">
            <w:pPr>
              <w:keepNext/>
              <w:keepLines/>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lastRenderedPageBreak/>
              <w:t>000 2 02 39999 04 0000 150</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3564D1">
            <w:pPr>
              <w:keepNext/>
              <w:keepLines/>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субвенции бюджетам городских округов</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1 756 443,00000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3564D1">
            <w:pPr>
              <w:spacing w:after="0" w:line="240" w:lineRule="auto"/>
              <w:ind w:hanging="85"/>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1 782 655,00000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3564D1">
            <w:pPr>
              <w:spacing w:after="0" w:line="240" w:lineRule="auto"/>
              <w:ind w:hanging="85"/>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1 777 296,00000</w:t>
            </w:r>
          </w:p>
        </w:tc>
      </w:tr>
      <w:tr w:rsidR="00AD6779" w:rsidRPr="00AD6779" w:rsidTr="003C73CC">
        <w:trPr>
          <w:trHeight w:val="5102"/>
        </w:trPr>
        <w:tc>
          <w:tcPr>
            <w:tcW w:w="2830" w:type="dxa"/>
            <w:tcBorders>
              <w:top w:val="single" w:sz="4" w:space="0" w:color="auto"/>
              <w:left w:val="single" w:sz="4" w:space="0" w:color="auto"/>
              <w:right w:val="nil"/>
            </w:tcBorders>
            <w:shd w:val="clear" w:color="auto" w:fill="auto"/>
            <w:noWrap/>
            <w:vAlign w:val="center"/>
            <w:hideMark/>
          </w:tcPr>
          <w:p w:rsidR="00AD6779" w:rsidRPr="00AD6779" w:rsidRDefault="00AD6779" w:rsidP="003564D1">
            <w:pPr>
              <w:keepNext/>
              <w:keepLines/>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3564D1">
            <w:pPr>
              <w:keepNext/>
              <w:keepLines/>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1 006 715,00000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1 012 867,00000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1 012 867,00000</w:t>
            </w:r>
          </w:p>
        </w:tc>
      </w:tr>
      <w:tr w:rsidR="00AD6779" w:rsidRPr="00AD6779" w:rsidTr="003C73CC">
        <w:trPr>
          <w:trHeight w:val="2814"/>
        </w:trPr>
        <w:tc>
          <w:tcPr>
            <w:tcW w:w="2830" w:type="dxa"/>
            <w:tcBorders>
              <w:left w:val="single" w:sz="4" w:space="0" w:color="auto"/>
              <w:bottom w:val="nil"/>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6 469,00000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5 866,00000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5 866,00000</w:t>
            </w:r>
          </w:p>
        </w:tc>
      </w:tr>
      <w:tr w:rsidR="00AD6779" w:rsidRPr="00AD6779" w:rsidTr="003C73CC">
        <w:trPr>
          <w:trHeight w:val="1710"/>
        </w:trPr>
        <w:tc>
          <w:tcPr>
            <w:tcW w:w="2830" w:type="dxa"/>
            <w:tcBorders>
              <w:top w:val="nil"/>
              <w:left w:val="single" w:sz="4" w:space="0" w:color="auto"/>
              <w:bottom w:val="nil"/>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выплату пособия педагогическим работникам муниципальных дошкольных и общеобразовательных организаций -молодым специалистам (начальное, основное, среднее общее)</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2 600,00000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2 600,00000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2 600,00000</w:t>
            </w:r>
          </w:p>
        </w:tc>
      </w:tr>
      <w:tr w:rsidR="00AD6779" w:rsidRPr="00AD6779" w:rsidTr="003C73CC">
        <w:trPr>
          <w:trHeight w:val="4669"/>
        </w:trPr>
        <w:tc>
          <w:tcPr>
            <w:tcW w:w="2830" w:type="dxa"/>
            <w:tcBorders>
              <w:top w:val="nil"/>
              <w:left w:val="single" w:sz="4" w:space="0" w:color="auto"/>
              <w:bottom w:val="nil"/>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lastRenderedPageBreak/>
              <w:t>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16 281,00000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14 829,00000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14 829,00000</w:t>
            </w:r>
          </w:p>
        </w:tc>
      </w:tr>
      <w:tr w:rsidR="00AD6779" w:rsidRPr="00AD6779" w:rsidTr="003C73CC">
        <w:trPr>
          <w:trHeight w:val="2543"/>
        </w:trPr>
        <w:tc>
          <w:tcPr>
            <w:tcW w:w="2830" w:type="dxa"/>
            <w:tcBorders>
              <w:top w:val="nil"/>
              <w:left w:val="single" w:sz="4" w:space="0" w:color="auto"/>
              <w:bottom w:val="nil"/>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обеспечение питанием отдельных категорий обучающихся по очной форме обучения в частных общеобразовательных организациях, осуществляющих общеобразовательную деятельность по имеющим государственную аккредитацию основным общеобразовательным программам</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754,00000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650,00000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650,00000</w:t>
            </w:r>
          </w:p>
        </w:tc>
      </w:tr>
      <w:tr w:rsidR="00AD6779" w:rsidRPr="00AD6779" w:rsidTr="003C73CC">
        <w:trPr>
          <w:trHeight w:val="2961"/>
        </w:trPr>
        <w:tc>
          <w:tcPr>
            <w:tcW w:w="2830" w:type="dxa"/>
            <w:tcBorders>
              <w:top w:val="nil"/>
              <w:left w:val="single" w:sz="4" w:space="0" w:color="auto"/>
              <w:bottom w:val="nil"/>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19 947,00000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19 947,00000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19 947,00000</w:t>
            </w:r>
          </w:p>
        </w:tc>
      </w:tr>
      <w:tr w:rsidR="00AD6779" w:rsidRPr="00AD6779" w:rsidTr="005D4EC8">
        <w:trPr>
          <w:trHeight w:val="3359"/>
        </w:trPr>
        <w:tc>
          <w:tcPr>
            <w:tcW w:w="2830" w:type="dxa"/>
            <w:tcBorders>
              <w:top w:val="nil"/>
              <w:left w:val="single" w:sz="4" w:space="0" w:color="auto"/>
              <w:bottom w:val="nil"/>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663 736,00000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713 165,00000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713 165,00000</w:t>
            </w:r>
          </w:p>
        </w:tc>
      </w:tr>
      <w:tr w:rsidR="00AD6779" w:rsidRPr="00AD6779" w:rsidTr="005D4EC8">
        <w:trPr>
          <w:trHeight w:val="1324"/>
        </w:trPr>
        <w:tc>
          <w:tcPr>
            <w:tcW w:w="2830" w:type="dxa"/>
            <w:tcBorders>
              <w:top w:val="nil"/>
              <w:left w:val="single" w:sz="4" w:space="0" w:color="auto"/>
              <w:bottom w:val="nil"/>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lastRenderedPageBreak/>
              <w:t>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выплату пособия педагогическим работникам муниципальных дошкольных и общеобразовательных организаций -молодым специалистам (дошкольное)</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550,00000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550,00000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550,00000</w:t>
            </w:r>
          </w:p>
        </w:tc>
      </w:tr>
      <w:tr w:rsidR="00AD6779" w:rsidRPr="00AD6779" w:rsidTr="005D4EC8">
        <w:trPr>
          <w:trHeight w:val="855"/>
        </w:trPr>
        <w:tc>
          <w:tcPr>
            <w:tcW w:w="2830" w:type="dxa"/>
            <w:tcBorders>
              <w:top w:val="nil"/>
              <w:left w:val="single" w:sz="4" w:space="0" w:color="auto"/>
              <w:right w:val="nil"/>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single" w:sz="4" w:space="0" w:color="auto"/>
              <w:left w:val="single" w:sz="4" w:space="0" w:color="auto"/>
              <w:bottom w:val="nil"/>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на предоставление жилищного сертификата и единовременной социальной выплаты</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37 928,00000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10 718,00000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5 359,00000</w:t>
            </w:r>
          </w:p>
        </w:tc>
      </w:tr>
      <w:tr w:rsidR="00AD6779" w:rsidRPr="00AD6779" w:rsidTr="00D825EA">
        <w:trPr>
          <w:trHeight w:val="1839"/>
        </w:trPr>
        <w:tc>
          <w:tcPr>
            <w:tcW w:w="2830" w:type="dxa"/>
            <w:tcBorders>
              <w:top w:val="nil"/>
              <w:left w:val="single" w:sz="4" w:space="0" w:color="auto"/>
              <w:bottom w:val="single" w:sz="4" w:space="0" w:color="auto"/>
              <w:right w:val="nil"/>
            </w:tcBorders>
            <w:shd w:val="clear" w:color="auto" w:fill="auto"/>
            <w:noWrap/>
            <w:vAlign w:val="center"/>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Субвенция бюджетам муниципальных образований Московской области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1 463,00000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1 463,00000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1 463,00000</w:t>
            </w:r>
          </w:p>
        </w:tc>
      </w:tr>
      <w:tr w:rsidR="00AD6779" w:rsidRPr="00AD6779" w:rsidTr="00D825EA">
        <w:trPr>
          <w:trHeight w:val="417"/>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D825EA">
            <w:pPr>
              <w:keepNext/>
              <w:keepLines/>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000 2 02 40000 00 0000 150</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Иные межбюджетные трансферты</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227 008,92000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87 949,99000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D825EA">
        <w:trPr>
          <w:trHeight w:val="4619"/>
        </w:trPr>
        <w:tc>
          <w:tcPr>
            <w:tcW w:w="2830" w:type="dxa"/>
            <w:tcBorders>
              <w:top w:val="single" w:sz="4" w:space="0" w:color="auto"/>
              <w:left w:val="single" w:sz="4" w:space="0" w:color="auto"/>
              <w:bottom w:val="single" w:sz="4" w:space="0" w:color="auto"/>
              <w:right w:val="nil"/>
            </w:tcBorders>
            <w:shd w:val="clear" w:color="auto" w:fill="auto"/>
            <w:hideMark/>
          </w:tcPr>
          <w:p w:rsidR="00AD6779" w:rsidRPr="00AD6779" w:rsidRDefault="00AD6779" w:rsidP="00D825EA">
            <w:pPr>
              <w:keepNext/>
              <w:keepLines/>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000 2 02 45050 04 0000 150</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286,44000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D825EA">
        <w:trPr>
          <w:trHeight w:val="701"/>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000 2 02 49999 04 0000 150</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w:t>
            </w:r>
          </w:p>
        </w:tc>
        <w:tc>
          <w:tcPr>
            <w:tcW w:w="1681" w:type="dxa"/>
            <w:tcBorders>
              <w:top w:val="nil"/>
              <w:left w:val="nil"/>
              <w:bottom w:val="single" w:sz="4" w:space="0" w:color="auto"/>
              <w:right w:val="single" w:sz="4" w:space="0" w:color="auto"/>
            </w:tcBorders>
            <w:shd w:val="clear" w:color="auto" w:fill="auto"/>
            <w:noWrap/>
            <w:hideMark/>
          </w:tcPr>
          <w:p w:rsidR="00AD6779" w:rsidRPr="00A44609" w:rsidRDefault="00AD6779" w:rsidP="00AD6779">
            <w:pPr>
              <w:spacing w:after="0" w:line="240" w:lineRule="auto"/>
              <w:jc w:val="right"/>
              <w:rPr>
                <w:rFonts w:ascii="Times New Roman" w:eastAsia="Times New Roman" w:hAnsi="Times New Roman" w:cs="Times New Roman"/>
                <w:bCs/>
                <w:color w:val="000000"/>
                <w:sz w:val="20"/>
                <w:szCs w:val="20"/>
                <w:lang w:eastAsia="ru-RU"/>
              </w:rPr>
            </w:pPr>
            <w:r w:rsidRPr="00A44609">
              <w:rPr>
                <w:rFonts w:ascii="Times New Roman" w:eastAsia="Times New Roman" w:hAnsi="Times New Roman" w:cs="Times New Roman"/>
                <w:bCs/>
                <w:color w:val="000000"/>
                <w:sz w:val="20"/>
                <w:szCs w:val="20"/>
                <w:lang w:eastAsia="ru-RU"/>
              </w:rPr>
              <w:t>226 722,48000</w:t>
            </w:r>
          </w:p>
        </w:tc>
        <w:tc>
          <w:tcPr>
            <w:tcW w:w="1566" w:type="dxa"/>
            <w:tcBorders>
              <w:top w:val="nil"/>
              <w:left w:val="nil"/>
              <w:bottom w:val="single" w:sz="4" w:space="0" w:color="auto"/>
              <w:right w:val="single" w:sz="4" w:space="0" w:color="auto"/>
            </w:tcBorders>
            <w:shd w:val="clear" w:color="auto" w:fill="auto"/>
            <w:noWrap/>
            <w:hideMark/>
          </w:tcPr>
          <w:p w:rsidR="00AD6779" w:rsidRPr="00A44609" w:rsidRDefault="00AD6779" w:rsidP="00AD6779">
            <w:pPr>
              <w:spacing w:after="0" w:line="240" w:lineRule="auto"/>
              <w:jc w:val="right"/>
              <w:rPr>
                <w:rFonts w:ascii="Times New Roman" w:eastAsia="Times New Roman" w:hAnsi="Times New Roman" w:cs="Times New Roman"/>
                <w:bCs/>
                <w:color w:val="000000"/>
                <w:sz w:val="20"/>
                <w:szCs w:val="20"/>
                <w:lang w:eastAsia="ru-RU"/>
              </w:rPr>
            </w:pPr>
            <w:r w:rsidRPr="00A44609">
              <w:rPr>
                <w:rFonts w:ascii="Times New Roman" w:eastAsia="Times New Roman" w:hAnsi="Times New Roman" w:cs="Times New Roman"/>
                <w:bCs/>
                <w:color w:val="000000"/>
                <w:sz w:val="20"/>
                <w:szCs w:val="20"/>
                <w:lang w:eastAsia="ru-RU"/>
              </w:rPr>
              <w:t>87 949,99000</w:t>
            </w:r>
          </w:p>
        </w:tc>
        <w:tc>
          <w:tcPr>
            <w:tcW w:w="1566" w:type="dxa"/>
            <w:tcBorders>
              <w:top w:val="nil"/>
              <w:left w:val="nil"/>
              <w:bottom w:val="single" w:sz="4" w:space="0" w:color="auto"/>
              <w:right w:val="single" w:sz="4" w:space="0" w:color="auto"/>
            </w:tcBorders>
            <w:shd w:val="clear" w:color="auto" w:fill="auto"/>
            <w:noWrap/>
            <w:hideMark/>
          </w:tcPr>
          <w:p w:rsidR="00AD6779" w:rsidRPr="00A44609" w:rsidRDefault="00AD6779" w:rsidP="00AD6779">
            <w:pPr>
              <w:spacing w:after="0" w:line="240" w:lineRule="auto"/>
              <w:jc w:val="right"/>
              <w:rPr>
                <w:rFonts w:ascii="Times New Roman" w:eastAsia="Times New Roman" w:hAnsi="Times New Roman" w:cs="Times New Roman"/>
                <w:bCs/>
                <w:color w:val="000000"/>
                <w:sz w:val="20"/>
                <w:szCs w:val="20"/>
                <w:lang w:eastAsia="ru-RU"/>
              </w:rPr>
            </w:pPr>
            <w:r w:rsidRPr="00A44609">
              <w:rPr>
                <w:rFonts w:ascii="Times New Roman" w:eastAsia="Times New Roman" w:hAnsi="Times New Roman" w:cs="Times New Roman"/>
                <w:bCs/>
                <w:color w:val="000000"/>
                <w:sz w:val="20"/>
                <w:szCs w:val="20"/>
                <w:lang w:eastAsia="ru-RU"/>
              </w:rPr>
              <w:t>0,00000</w:t>
            </w:r>
          </w:p>
        </w:tc>
      </w:tr>
      <w:tr w:rsidR="00AD6779" w:rsidRPr="00AD6779" w:rsidTr="00D825EA">
        <w:trPr>
          <w:trHeight w:val="1973"/>
        </w:trPr>
        <w:tc>
          <w:tcPr>
            <w:tcW w:w="2830" w:type="dxa"/>
            <w:tcBorders>
              <w:top w:val="single" w:sz="4" w:space="0" w:color="auto"/>
              <w:left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xml:space="preserve">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 реализующих программы дошкольного образования  </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3 513,00000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D825EA">
        <w:trPr>
          <w:trHeight w:val="1889"/>
        </w:trPr>
        <w:tc>
          <w:tcPr>
            <w:tcW w:w="2830" w:type="dxa"/>
            <w:tcBorders>
              <w:left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754,00000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5D4EC8">
        <w:trPr>
          <w:trHeight w:val="400"/>
        </w:trPr>
        <w:tc>
          <w:tcPr>
            <w:tcW w:w="2830" w:type="dxa"/>
            <w:tcBorders>
              <w:left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Развитие инфраструктуры парков культуры и отдыха</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192 308,38000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86 450,95000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5D4EC8">
        <w:trPr>
          <w:trHeight w:val="1740"/>
        </w:trPr>
        <w:tc>
          <w:tcPr>
            <w:tcW w:w="2830" w:type="dxa"/>
            <w:tcBorders>
              <w:left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FF0000"/>
                <w:sz w:val="20"/>
                <w:szCs w:val="20"/>
                <w:lang w:eastAsia="ru-RU"/>
              </w:rPr>
            </w:pPr>
            <w:r w:rsidRPr="00AD6779">
              <w:rPr>
                <w:rFonts w:ascii="Times New Roman" w:eastAsia="Times New Roman" w:hAnsi="Times New Roman" w:cs="Times New Roman"/>
                <w:color w:val="FF0000"/>
                <w:sz w:val="20"/>
                <w:szCs w:val="20"/>
                <w:lang w:eastAsia="ru-RU"/>
              </w:rPr>
              <w:lastRenderedPageBreak/>
              <w:t> </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4 497,10000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1 499,04000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D825EA">
        <w:trPr>
          <w:trHeight w:val="2115"/>
        </w:trPr>
        <w:tc>
          <w:tcPr>
            <w:tcW w:w="2830" w:type="dxa"/>
            <w:tcBorders>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 </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sz w:val="20"/>
                <w:szCs w:val="20"/>
                <w:lang w:eastAsia="ru-RU"/>
              </w:rPr>
            </w:pPr>
            <w:r w:rsidRPr="00AD6779">
              <w:rPr>
                <w:rFonts w:ascii="Times New Roman" w:eastAsia="Times New Roman" w:hAnsi="Times New Roman" w:cs="Times New Roman"/>
                <w:sz w:val="20"/>
                <w:szCs w:val="20"/>
                <w:lang w:eastAsia="ru-RU"/>
              </w:rPr>
              <w:t>Оснащение средствами обучения и воспитания муниципальных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25 650,00000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D825EA">
        <w:trPr>
          <w:trHeight w:val="276"/>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000 2 07 00000 00 0000 000</w:t>
            </w:r>
          </w:p>
        </w:tc>
        <w:tc>
          <w:tcPr>
            <w:tcW w:w="3119" w:type="dxa"/>
            <w:tcBorders>
              <w:top w:val="single" w:sz="4" w:space="0" w:color="auto"/>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xml:space="preserve">Прочие безвозмездные поступления </w:t>
            </w:r>
          </w:p>
        </w:tc>
        <w:tc>
          <w:tcPr>
            <w:tcW w:w="1681"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3 203,00000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c>
          <w:tcPr>
            <w:tcW w:w="1566" w:type="dxa"/>
            <w:tcBorders>
              <w:top w:val="single" w:sz="4" w:space="0" w:color="auto"/>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0,00000</w:t>
            </w:r>
          </w:p>
        </w:tc>
      </w:tr>
      <w:tr w:rsidR="00AD6779" w:rsidRPr="00AD6779" w:rsidTr="003C73CC">
        <w:trPr>
          <w:trHeight w:val="945"/>
        </w:trPr>
        <w:tc>
          <w:tcPr>
            <w:tcW w:w="2830" w:type="dxa"/>
            <w:tcBorders>
              <w:top w:val="nil"/>
              <w:left w:val="single" w:sz="4" w:space="0" w:color="auto"/>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center"/>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000 2 07 04050 04 0002 150</w:t>
            </w:r>
          </w:p>
        </w:tc>
        <w:tc>
          <w:tcPr>
            <w:tcW w:w="3119" w:type="dxa"/>
            <w:tcBorders>
              <w:top w:val="nil"/>
              <w:left w:val="nil"/>
              <w:bottom w:val="single" w:sz="4" w:space="0" w:color="auto"/>
              <w:right w:val="single" w:sz="4" w:space="0" w:color="auto"/>
            </w:tcBorders>
            <w:shd w:val="clear" w:color="auto" w:fill="auto"/>
            <w:hideMark/>
          </w:tcPr>
          <w:p w:rsidR="00AD6779" w:rsidRPr="00AD6779" w:rsidRDefault="00AD6779" w:rsidP="00AD6779">
            <w:pPr>
              <w:spacing w:after="0" w:line="240" w:lineRule="auto"/>
              <w:jc w:val="both"/>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Прочие безвозмездные поступления в бюджеты городских округов (кроме Дня труда)</w:t>
            </w:r>
          </w:p>
        </w:tc>
        <w:tc>
          <w:tcPr>
            <w:tcW w:w="1681"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3 203,00000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c>
          <w:tcPr>
            <w:tcW w:w="1566" w:type="dxa"/>
            <w:tcBorders>
              <w:top w:val="nil"/>
              <w:left w:val="nil"/>
              <w:bottom w:val="single" w:sz="4" w:space="0" w:color="auto"/>
              <w:right w:val="single" w:sz="4" w:space="0" w:color="auto"/>
            </w:tcBorders>
            <w:shd w:val="clear" w:color="auto" w:fill="auto"/>
            <w:noWrap/>
            <w:hideMark/>
          </w:tcPr>
          <w:p w:rsidR="00AD6779" w:rsidRPr="00AD6779" w:rsidRDefault="00AD6779" w:rsidP="00AD6779">
            <w:pPr>
              <w:spacing w:after="0" w:line="240" w:lineRule="auto"/>
              <w:jc w:val="right"/>
              <w:rPr>
                <w:rFonts w:ascii="Times New Roman" w:eastAsia="Times New Roman" w:hAnsi="Times New Roman" w:cs="Times New Roman"/>
                <w:color w:val="000000"/>
                <w:sz w:val="20"/>
                <w:szCs w:val="20"/>
                <w:lang w:eastAsia="ru-RU"/>
              </w:rPr>
            </w:pPr>
            <w:r w:rsidRPr="00AD6779">
              <w:rPr>
                <w:rFonts w:ascii="Times New Roman" w:eastAsia="Times New Roman" w:hAnsi="Times New Roman" w:cs="Times New Roman"/>
                <w:color w:val="000000"/>
                <w:sz w:val="20"/>
                <w:szCs w:val="20"/>
                <w:lang w:eastAsia="ru-RU"/>
              </w:rPr>
              <w:t>0,00000</w:t>
            </w:r>
          </w:p>
        </w:tc>
      </w:tr>
      <w:tr w:rsidR="00AD6779" w:rsidRPr="00AD6779" w:rsidTr="00F11A56">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D6779" w:rsidRPr="00AD6779" w:rsidRDefault="00AD6779" w:rsidP="00F11A56">
            <w:pPr>
              <w:spacing w:after="0" w:line="240" w:lineRule="auto"/>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AD6779" w:rsidRPr="00AD6779" w:rsidRDefault="00AD6779" w:rsidP="00F11A56">
            <w:pPr>
              <w:spacing w:after="0" w:line="240" w:lineRule="auto"/>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ВСЕГО ДОХОДОВ</w:t>
            </w:r>
          </w:p>
        </w:tc>
        <w:tc>
          <w:tcPr>
            <w:tcW w:w="1681" w:type="dxa"/>
            <w:tcBorders>
              <w:top w:val="nil"/>
              <w:left w:val="nil"/>
              <w:bottom w:val="single" w:sz="4" w:space="0" w:color="auto"/>
              <w:right w:val="single" w:sz="4" w:space="0" w:color="auto"/>
            </w:tcBorders>
            <w:shd w:val="clear" w:color="auto" w:fill="auto"/>
            <w:noWrap/>
            <w:vAlign w:val="center"/>
            <w:hideMark/>
          </w:tcPr>
          <w:p w:rsidR="00AD6779" w:rsidRPr="00AD6779" w:rsidRDefault="00AD6779" w:rsidP="00F11A56">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10 507 595,19063</w:t>
            </w:r>
          </w:p>
        </w:tc>
        <w:tc>
          <w:tcPr>
            <w:tcW w:w="1566" w:type="dxa"/>
            <w:tcBorders>
              <w:top w:val="nil"/>
              <w:left w:val="nil"/>
              <w:bottom w:val="single" w:sz="4" w:space="0" w:color="auto"/>
              <w:right w:val="single" w:sz="4" w:space="0" w:color="auto"/>
            </w:tcBorders>
            <w:shd w:val="clear" w:color="auto" w:fill="auto"/>
            <w:noWrap/>
            <w:vAlign w:val="center"/>
            <w:hideMark/>
          </w:tcPr>
          <w:p w:rsidR="00AD6779" w:rsidRPr="00AD6779" w:rsidRDefault="00AD6779" w:rsidP="00F11A56">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4 658 073,74298</w:t>
            </w:r>
          </w:p>
        </w:tc>
        <w:tc>
          <w:tcPr>
            <w:tcW w:w="1566" w:type="dxa"/>
            <w:tcBorders>
              <w:top w:val="nil"/>
              <w:left w:val="nil"/>
              <w:bottom w:val="single" w:sz="4" w:space="0" w:color="auto"/>
              <w:right w:val="single" w:sz="4" w:space="0" w:color="auto"/>
            </w:tcBorders>
            <w:shd w:val="clear" w:color="auto" w:fill="auto"/>
            <w:noWrap/>
            <w:vAlign w:val="center"/>
            <w:hideMark/>
          </w:tcPr>
          <w:p w:rsidR="00AD6779" w:rsidRPr="00AD6779" w:rsidRDefault="00AD6779" w:rsidP="00F11A56">
            <w:pPr>
              <w:spacing w:after="0" w:line="240" w:lineRule="auto"/>
              <w:jc w:val="center"/>
              <w:rPr>
                <w:rFonts w:ascii="Times New Roman" w:eastAsia="Times New Roman" w:hAnsi="Times New Roman" w:cs="Times New Roman"/>
                <w:b/>
                <w:bCs/>
                <w:color w:val="000000"/>
                <w:sz w:val="20"/>
                <w:szCs w:val="20"/>
                <w:lang w:eastAsia="ru-RU"/>
              </w:rPr>
            </w:pPr>
            <w:r w:rsidRPr="00AD6779">
              <w:rPr>
                <w:rFonts w:ascii="Times New Roman" w:eastAsia="Times New Roman" w:hAnsi="Times New Roman" w:cs="Times New Roman"/>
                <w:b/>
                <w:bCs/>
                <w:color w:val="000000"/>
                <w:sz w:val="20"/>
                <w:szCs w:val="20"/>
                <w:lang w:eastAsia="ru-RU"/>
              </w:rPr>
              <w:t>4 352 653,33624</w:t>
            </w:r>
          </w:p>
        </w:tc>
      </w:tr>
    </w:tbl>
    <w:p w:rsidR="002A38E9" w:rsidRDefault="002A38E9"/>
    <w:sectPr w:rsidR="002A38E9" w:rsidSect="00ED034D">
      <w:footerReference w:type="default" r:id="rId6"/>
      <w:pgSz w:w="11906" w:h="16838"/>
      <w:pgMar w:top="992"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E7" w:rsidRDefault="00ED31E7" w:rsidP="00AD6779">
      <w:pPr>
        <w:spacing w:after="0" w:line="240" w:lineRule="auto"/>
      </w:pPr>
      <w:r>
        <w:separator/>
      </w:r>
    </w:p>
  </w:endnote>
  <w:endnote w:type="continuationSeparator" w:id="0">
    <w:p w:rsidR="00ED31E7" w:rsidRDefault="00ED31E7" w:rsidP="00AD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678833"/>
      <w:docPartObj>
        <w:docPartGallery w:val="Page Numbers (Bottom of Page)"/>
        <w:docPartUnique/>
      </w:docPartObj>
    </w:sdtPr>
    <w:sdtEndPr>
      <w:rPr>
        <w:rFonts w:ascii="Times New Roman" w:hAnsi="Times New Roman" w:cs="Times New Roman"/>
        <w:sz w:val="20"/>
        <w:szCs w:val="20"/>
      </w:rPr>
    </w:sdtEndPr>
    <w:sdtContent>
      <w:p w:rsidR="009C69DC" w:rsidRPr="00AD6779" w:rsidRDefault="009C69DC">
        <w:pPr>
          <w:pStyle w:val="a5"/>
          <w:jc w:val="right"/>
          <w:rPr>
            <w:rFonts w:ascii="Times New Roman" w:hAnsi="Times New Roman" w:cs="Times New Roman"/>
            <w:sz w:val="20"/>
            <w:szCs w:val="20"/>
          </w:rPr>
        </w:pPr>
        <w:r w:rsidRPr="00AD6779">
          <w:rPr>
            <w:rFonts w:ascii="Times New Roman" w:hAnsi="Times New Roman" w:cs="Times New Roman"/>
            <w:sz w:val="20"/>
            <w:szCs w:val="20"/>
          </w:rPr>
          <w:fldChar w:fldCharType="begin"/>
        </w:r>
        <w:r w:rsidRPr="00AD6779">
          <w:rPr>
            <w:rFonts w:ascii="Times New Roman" w:hAnsi="Times New Roman" w:cs="Times New Roman"/>
            <w:sz w:val="20"/>
            <w:szCs w:val="20"/>
          </w:rPr>
          <w:instrText>PAGE   \* MERGEFORMAT</w:instrText>
        </w:r>
        <w:r w:rsidRPr="00AD6779">
          <w:rPr>
            <w:rFonts w:ascii="Times New Roman" w:hAnsi="Times New Roman" w:cs="Times New Roman"/>
            <w:sz w:val="20"/>
            <w:szCs w:val="20"/>
          </w:rPr>
          <w:fldChar w:fldCharType="separate"/>
        </w:r>
        <w:r w:rsidR="00837826">
          <w:rPr>
            <w:rFonts w:ascii="Times New Roman" w:hAnsi="Times New Roman" w:cs="Times New Roman"/>
            <w:noProof/>
            <w:sz w:val="20"/>
            <w:szCs w:val="20"/>
          </w:rPr>
          <w:t>21</w:t>
        </w:r>
        <w:r w:rsidRPr="00AD6779">
          <w:rPr>
            <w:rFonts w:ascii="Times New Roman" w:hAnsi="Times New Roman" w:cs="Times New Roman"/>
            <w:sz w:val="20"/>
            <w:szCs w:val="20"/>
          </w:rPr>
          <w:fldChar w:fldCharType="end"/>
        </w:r>
      </w:p>
    </w:sdtContent>
  </w:sdt>
  <w:p w:rsidR="009C69DC" w:rsidRDefault="009C69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E7" w:rsidRDefault="00ED31E7" w:rsidP="00AD6779">
      <w:pPr>
        <w:spacing w:after="0" w:line="240" w:lineRule="auto"/>
      </w:pPr>
      <w:r>
        <w:separator/>
      </w:r>
    </w:p>
  </w:footnote>
  <w:footnote w:type="continuationSeparator" w:id="0">
    <w:p w:rsidR="00ED31E7" w:rsidRDefault="00ED31E7" w:rsidP="00AD6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E1"/>
    <w:rsid w:val="00064CC2"/>
    <w:rsid w:val="0006590C"/>
    <w:rsid w:val="000D56A2"/>
    <w:rsid w:val="000F2C2E"/>
    <w:rsid w:val="002A38E9"/>
    <w:rsid w:val="003564D1"/>
    <w:rsid w:val="00390406"/>
    <w:rsid w:val="003B07B9"/>
    <w:rsid w:val="003C73CC"/>
    <w:rsid w:val="003F658A"/>
    <w:rsid w:val="00422555"/>
    <w:rsid w:val="00520830"/>
    <w:rsid w:val="00575532"/>
    <w:rsid w:val="005D4EC8"/>
    <w:rsid w:val="005F2828"/>
    <w:rsid w:val="00602589"/>
    <w:rsid w:val="00764EAC"/>
    <w:rsid w:val="00812FE1"/>
    <w:rsid w:val="008135F0"/>
    <w:rsid w:val="00837826"/>
    <w:rsid w:val="00866484"/>
    <w:rsid w:val="00870C27"/>
    <w:rsid w:val="00911DA3"/>
    <w:rsid w:val="009C69DC"/>
    <w:rsid w:val="00A44609"/>
    <w:rsid w:val="00A83AEB"/>
    <w:rsid w:val="00AD6779"/>
    <w:rsid w:val="00C04533"/>
    <w:rsid w:val="00C46935"/>
    <w:rsid w:val="00C57285"/>
    <w:rsid w:val="00D825EA"/>
    <w:rsid w:val="00D94390"/>
    <w:rsid w:val="00DF387E"/>
    <w:rsid w:val="00ED034D"/>
    <w:rsid w:val="00ED31E7"/>
    <w:rsid w:val="00EE282A"/>
    <w:rsid w:val="00F11A56"/>
    <w:rsid w:val="00FA3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BF49"/>
  <w15:chartTrackingRefBased/>
  <w15:docId w15:val="{2746C084-7A1F-43AE-9250-18E0B69E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7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6779"/>
  </w:style>
  <w:style w:type="paragraph" w:styleId="a5">
    <w:name w:val="footer"/>
    <w:basedOn w:val="a"/>
    <w:link w:val="a6"/>
    <w:uiPriority w:val="99"/>
    <w:unhideWhenUsed/>
    <w:rsid w:val="00AD67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6779"/>
  </w:style>
  <w:style w:type="paragraph" w:styleId="a7">
    <w:name w:val="Balloon Text"/>
    <w:basedOn w:val="a"/>
    <w:link w:val="a8"/>
    <w:uiPriority w:val="99"/>
    <w:semiHidden/>
    <w:unhideWhenUsed/>
    <w:rsid w:val="00764EA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64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42233">
      <w:bodyDiv w:val="1"/>
      <w:marLeft w:val="0"/>
      <w:marRight w:val="0"/>
      <w:marTop w:val="0"/>
      <w:marBottom w:val="0"/>
      <w:divBdr>
        <w:top w:val="none" w:sz="0" w:space="0" w:color="auto"/>
        <w:left w:val="none" w:sz="0" w:space="0" w:color="auto"/>
        <w:bottom w:val="none" w:sz="0" w:space="0" w:color="auto"/>
        <w:right w:val="none" w:sz="0" w:space="0" w:color="auto"/>
      </w:divBdr>
    </w:div>
    <w:div w:id="11433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5909</Words>
  <Characters>33683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Гладких Василиса Александровна</dc:creator>
  <cp:keywords/>
  <dc:description/>
  <cp:lastModifiedBy>Козлова Елена</cp:lastModifiedBy>
  <cp:revision>35</cp:revision>
  <cp:lastPrinted>2024-10-22T14:46:00Z</cp:lastPrinted>
  <dcterms:created xsi:type="dcterms:W3CDTF">2024-10-22T08:41:00Z</dcterms:created>
  <dcterms:modified xsi:type="dcterms:W3CDTF">2024-11-05T06:36:00Z</dcterms:modified>
</cp:coreProperties>
</file>